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EF63F" w14:textId="4B23BFC9" w:rsidR="00AF7A28" w:rsidRPr="00056C64" w:rsidRDefault="00AF7A28" w:rsidP="007F64FD">
      <w:pPr>
        <w:rPr>
          <w:rFonts w:asciiTheme="minorHAnsi" w:hAnsiTheme="minorHAnsi" w:cstheme="minorHAnsi"/>
          <w:b/>
          <w:bCs/>
          <w:sz w:val="22"/>
          <w:szCs w:val="22"/>
        </w:rPr>
      </w:pPr>
      <w:bookmarkStart w:id="0" w:name="OLE_LINK4"/>
      <w:r w:rsidRPr="00056C64">
        <w:rPr>
          <w:rFonts w:asciiTheme="minorHAnsi" w:hAnsiTheme="minorHAnsi" w:cstheme="minorHAnsi"/>
          <w:b/>
          <w:bCs/>
          <w:sz w:val="22"/>
          <w:szCs w:val="22"/>
        </w:rPr>
        <w:t>Document</w:t>
      </w:r>
      <w:r w:rsidR="00E10BDE" w:rsidRPr="00056C64">
        <w:rPr>
          <w:rFonts w:asciiTheme="minorHAnsi" w:hAnsiTheme="minorHAnsi" w:cstheme="minorHAnsi"/>
          <w:b/>
          <w:bCs/>
          <w:sz w:val="22"/>
          <w:szCs w:val="22"/>
        </w:rPr>
        <w:t xml:space="preserve"> No.</w:t>
      </w:r>
      <w:r w:rsidR="00E10BDE" w:rsidRPr="00056C64">
        <w:rPr>
          <w:rFonts w:asciiTheme="minorHAnsi" w:hAnsiTheme="minorHAnsi" w:cstheme="minorHAnsi"/>
          <w:b/>
          <w:bCs/>
          <w:sz w:val="22"/>
          <w:szCs w:val="22"/>
        </w:rPr>
        <w:tab/>
      </w:r>
      <w:r w:rsidR="00056C64">
        <w:rPr>
          <w:rFonts w:asciiTheme="minorHAnsi" w:hAnsiTheme="minorHAnsi" w:cstheme="minorHAnsi"/>
          <w:b/>
          <w:bCs/>
          <w:sz w:val="22"/>
          <w:szCs w:val="22"/>
        </w:rPr>
        <w:tab/>
      </w:r>
      <w:r w:rsidR="00E10BDE" w:rsidRPr="00056C64">
        <w:rPr>
          <w:rFonts w:asciiTheme="minorHAnsi" w:hAnsiTheme="minorHAnsi" w:cstheme="minorHAnsi"/>
          <w:b/>
          <w:bCs/>
          <w:sz w:val="22"/>
          <w:szCs w:val="22"/>
        </w:rPr>
        <w:t>:</w:t>
      </w:r>
      <w:r w:rsidR="00E10BDE" w:rsidRPr="00056C64">
        <w:rPr>
          <w:rFonts w:asciiTheme="minorHAnsi" w:hAnsiTheme="minorHAnsi" w:cstheme="minorHAnsi"/>
          <w:b/>
          <w:bCs/>
          <w:sz w:val="22"/>
          <w:szCs w:val="22"/>
        </w:rPr>
        <w:tab/>
      </w:r>
      <w:bookmarkStart w:id="1" w:name="OLE_LINK9"/>
      <w:sdt>
        <w:sdtPr>
          <w:rPr>
            <w:rFonts w:asciiTheme="minorHAnsi" w:hAnsiTheme="minorHAnsi" w:cstheme="minorHAnsi"/>
            <w:b/>
            <w:bCs/>
            <w:sz w:val="22"/>
            <w:szCs w:val="22"/>
          </w:rPr>
          <w:alias w:val="Title"/>
          <w:tag w:val=""/>
          <w:id w:val="-257596159"/>
          <w:placeholder>
            <w:docPart w:val="E6F4D9FC7EEC4DE78234221FD03D2259"/>
          </w:placeholder>
          <w:dataBinding w:prefixMappings="xmlns:ns0='http://purl.org/dc/elements/1.1/' xmlns:ns1='http://schemas.openxmlformats.org/package/2006/metadata/core-properties' " w:xpath="/ns1:coreProperties[1]/ns0:title[1]" w:storeItemID="{6C3C8BC8-F283-45AE-878A-BAB7291924A1}"/>
          <w:text/>
        </w:sdtPr>
        <w:sdtContent>
          <w:r w:rsidR="00EE47F2" w:rsidRPr="00EE47F2">
            <w:rPr>
              <w:rFonts w:asciiTheme="minorHAnsi" w:hAnsiTheme="minorHAnsi" w:cstheme="minorHAnsi"/>
              <w:b/>
              <w:bCs/>
              <w:sz w:val="22"/>
              <w:szCs w:val="22"/>
            </w:rPr>
            <w:t>18-0</w:t>
          </w:r>
          <w:r w:rsidR="003C207E">
            <w:rPr>
              <w:rFonts w:asciiTheme="minorHAnsi" w:hAnsiTheme="minorHAnsi" w:cstheme="minorHAnsi"/>
              <w:b/>
              <w:bCs/>
              <w:sz w:val="22"/>
              <w:szCs w:val="22"/>
            </w:rPr>
            <w:t>81443</w:t>
          </w:r>
          <w:r w:rsidR="00EE47F2" w:rsidRPr="00EE47F2">
            <w:rPr>
              <w:rFonts w:asciiTheme="minorHAnsi" w:hAnsiTheme="minorHAnsi" w:cstheme="minorHAnsi"/>
              <w:b/>
              <w:bCs/>
              <w:sz w:val="22"/>
              <w:szCs w:val="22"/>
            </w:rPr>
            <w:t>-01-</w:t>
          </w:r>
          <w:r w:rsidR="003C207E">
            <w:rPr>
              <w:rFonts w:asciiTheme="minorHAnsi" w:hAnsiTheme="minorHAnsi" w:cstheme="minorHAnsi"/>
              <w:b/>
              <w:bCs/>
              <w:sz w:val="22"/>
              <w:szCs w:val="22"/>
            </w:rPr>
            <w:t>A</w:t>
          </w:r>
        </w:sdtContent>
      </w:sdt>
      <w:bookmarkEnd w:id="1"/>
      <w:r w:rsidRPr="00056C64">
        <w:rPr>
          <w:rFonts w:asciiTheme="minorHAnsi" w:hAnsiTheme="minorHAnsi" w:cstheme="minorHAnsi"/>
          <w:b/>
          <w:bCs/>
          <w:sz w:val="22"/>
          <w:szCs w:val="22"/>
        </w:rPr>
        <w:tab/>
      </w:r>
    </w:p>
    <w:p w14:paraId="3FF99458" w14:textId="530A4F3D" w:rsidR="00AF7A28" w:rsidRPr="00056C64" w:rsidRDefault="00AF7A28" w:rsidP="00DB0F87">
      <w:pPr>
        <w:rPr>
          <w:rFonts w:asciiTheme="minorHAnsi" w:hAnsiTheme="minorHAnsi" w:cstheme="minorHAnsi"/>
          <w:b/>
          <w:bCs/>
          <w:sz w:val="22"/>
          <w:szCs w:val="22"/>
        </w:rPr>
      </w:pPr>
      <w:r w:rsidRPr="00056C64">
        <w:rPr>
          <w:rFonts w:asciiTheme="minorHAnsi" w:hAnsiTheme="minorHAnsi" w:cstheme="minorHAnsi"/>
          <w:b/>
          <w:bCs/>
          <w:sz w:val="22"/>
          <w:szCs w:val="22"/>
        </w:rPr>
        <w:t>Title</w:t>
      </w:r>
      <w:r w:rsidRPr="00056C64">
        <w:rPr>
          <w:rFonts w:asciiTheme="minorHAnsi" w:hAnsiTheme="minorHAnsi" w:cstheme="minorHAnsi"/>
          <w:b/>
          <w:bCs/>
          <w:sz w:val="22"/>
          <w:szCs w:val="22"/>
        </w:rPr>
        <w:tab/>
      </w:r>
      <w:r w:rsidRPr="00056C64">
        <w:rPr>
          <w:rFonts w:asciiTheme="minorHAnsi" w:hAnsiTheme="minorHAnsi" w:cstheme="minorHAnsi"/>
          <w:b/>
          <w:bCs/>
          <w:sz w:val="22"/>
          <w:szCs w:val="22"/>
        </w:rPr>
        <w:tab/>
      </w:r>
      <w:r w:rsidRPr="00056C64">
        <w:rPr>
          <w:rFonts w:asciiTheme="minorHAnsi" w:hAnsiTheme="minorHAnsi" w:cstheme="minorHAnsi"/>
          <w:b/>
          <w:bCs/>
          <w:sz w:val="22"/>
          <w:szCs w:val="22"/>
        </w:rPr>
        <w:tab/>
        <w:t>:</w:t>
      </w:r>
      <w:r w:rsidR="00A3117F" w:rsidRPr="00056C64">
        <w:rPr>
          <w:rFonts w:asciiTheme="minorHAnsi" w:hAnsiTheme="minorHAnsi" w:cstheme="minorHAnsi"/>
          <w:b/>
          <w:bCs/>
          <w:sz w:val="22"/>
          <w:szCs w:val="22"/>
        </w:rPr>
        <w:tab/>
      </w:r>
      <w:sdt>
        <w:sdtPr>
          <w:rPr>
            <w:rFonts w:asciiTheme="minorHAnsi" w:hAnsiTheme="minorHAnsi" w:cstheme="minorHAnsi"/>
            <w:b/>
            <w:bCs/>
            <w:sz w:val="22"/>
            <w:szCs w:val="22"/>
          </w:rPr>
          <w:alias w:val="Subject"/>
          <w:tag w:val=""/>
          <w:id w:val="-1092163322"/>
          <w:placeholder>
            <w:docPart w:val="FCA609DC949A4352957C01A61DB0F682"/>
          </w:placeholder>
          <w:dataBinding w:prefixMappings="xmlns:ns0='http://purl.org/dc/elements/1.1/' xmlns:ns1='http://schemas.openxmlformats.org/package/2006/metadata/core-properties' " w:xpath="/ns1:coreProperties[1]/ns0:subject[1]" w:storeItemID="{6C3C8BC8-F283-45AE-878A-BAB7291924A1}"/>
          <w:text/>
        </w:sdtPr>
        <w:sdtContent>
          <w:r w:rsidR="00E019E0" w:rsidRPr="00056C64">
            <w:rPr>
              <w:rFonts w:asciiTheme="minorHAnsi" w:hAnsiTheme="minorHAnsi" w:cstheme="minorHAnsi"/>
              <w:b/>
              <w:bCs/>
              <w:sz w:val="22"/>
              <w:szCs w:val="22"/>
            </w:rPr>
            <w:t>EVAL-</w:t>
          </w:r>
          <w:r w:rsidR="003C207E">
            <w:rPr>
              <w:rFonts w:asciiTheme="minorHAnsi" w:hAnsiTheme="minorHAnsi" w:cstheme="minorHAnsi"/>
              <w:b/>
              <w:bCs/>
              <w:sz w:val="22"/>
              <w:szCs w:val="22"/>
            </w:rPr>
            <w:t>CN0586-</w:t>
          </w:r>
          <w:r w:rsidR="00E019E0" w:rsidRPr="00056C64">
            <w:rPr>
              <w:rFonts w:asciiTheme="minorHAnsi" w:hAnsiTheme="minorHAnsi" w:cstheme="minorHAnsi"/>
              <w:b/>
              <w:bCs/>
              <w:sz w:val="22"/>
              <w:szCs w:val="22"/>
            </w:rPr>
            <w:t>ARDZ</w:t>
          </w:r>
        </w:sdtContent>
      </w:sdt>
      <w:r w:rsidRPr="00056C64">
        <w:rPr>
          <w:rFonts w:asciiTheme="minorHAnsi" w:hAnsiTheme="minorHAnsi" w:cstheme="minorHAnsi"/>
          <w:b/>
          <w:bCs/>
          <w:sz w:val="22"/>
          <w:szCs w:val="22"/>
        </w:rPr>
        <w:t xml:space="preserve"> Customer Evaluation Board Test Procedure</w:t>
      </w:r>
    </w:p>
    <w:p w14:paraId="64BCDC6B" w14:textId="77777777" w:rsidR="00AF7A28" w:rsidRPr="00056C64" w:rsidRDefault="00AF7A28" w:rsidP="00AF7A28">
      <w:pPr>
        <w:rPr>
          <w:rFonts w:asciiTheme="minorHAnsi" w:hAnsiTheme="minorHAnsi" w:cstheme="minorHAnsi"/>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493"/>
        <w:gridCol w:w="1102"/>
        <w:gridCol w:w="2948"/>
        <w:gridCol w:w="1541"/>
        <w:gridCol w:w="2246"/>
      </w:tblGrid>
      <w:tr w:rsidR="00AF7A28" w:rsidRPr="00056C64" w14:paraId="6A17A014" w14:textId="77777777" w:rsidTr="00B95600">
        <w:tc>
          <w:tcPr>
            <w:tcW w:w="9330" w:type="dxa"/>
            <w:gridSpan w:val="5"/>
            <w:tcBorders>
              <w:top w:val="double" w:sz="4" w:space="0" w:color="auto"/>
              <w:left w:val="double" w:sz="4" w:space="0" w:color="auto"/>
              <w:bottom w:val="single" w:sz="6" w:space="0" w:color="auto"/>
              <w:right w:val="double" w:sz="4" w:space="0" w:color="auto"/>
            </w:tcBorders>
          </w:tcPr>
          <w:p w14:paraId="3C60D6A7" w14:textId="77777777" w:rsidR="00AF7A28" w:rsidRPr="00056C64" w:rsidRDefault="00AF7A28" w:rsidP="00AA7EF2">
            <w:pPr>
              <w:jc w:val="center"/>
              <w:rPr>
                <w:rFonts w:asciiTheme="minorHAnsi" w:hAnsiTheme="minorHAnsi" w:cstheme="minorHAnsi"/>
                <w:sz w:val="22"/>
                <w:szCs w:val="22"/>
              </w:rPr>
            </w:pPr>
            <w:r w:rsidRPr="00056C64">
              <w:rPr>
                <w:rFonts w:asciiTheme="minorHAnsi" w:hAnsiTheme="minorHAnsi" w:cstheme="minorHAnsi"/>
                <w:bCs/>
                <w:sz w:val="22"/>
                <w:szCs w:val="22"/>
              </w:rPr>
              <w:t>REVISION HISTORY</w:t>
            </w:r>
          </w:p>
        </w:tc>
      </w:tr>
      <w:tr w:rsidR="00AF7A28" w:rsidRPr="00056C64" w14:paraId="316F5014" w14:textId="77777777" w:rsidTr="006C3E3D">
        <w:tc>
          <w:tcPr>
            <w:tcW w:w="1493" w:type="dxa"/>
            <w:tcBorders>
              <w:top w:val="single" w:sz="6" w:space="0" w:color="auto"/>
              <w:left w:val="double" w:sz="4" w:space="0" w:color="auto"/>
              <w:bottom w:val="single" w:sz="6" w:space="0" w:color="auto"/>
              <w:right w:val="single" w:sz="6" w:space="0" w:color="auto"/>
            </w:tcBorders>
          </w:tcPr>
          <w:p w14:paraId="2765102F" w14:textId="77777777" w:rsidR="00AF7A28" w:rsidRPr="00056C64" w:rsidRDefault="00AF7A28"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Revision</w:t>
            </w:r>
          </w:p>
        </w:tc>
        <w:tc>
          <w:tcPr>
            <w:tcW w:w="1102" w:type="dxa"/>
            <w:tcBorders>
              <w:top w:val="single" w:sz="6" w:space="0" w:color="auto"/>
              <w:left w:val="single" w:sz="6" w:space="0" w:color="auto"/>
              <w:bottom w:val="single" w:sz="6" w:space="0" w:color="auto"/>
              <w:right w:val="single" w:sz="6" w:space="0" w:color="auto"/>
            </w:tcBorders>
          </w:tcPr>
          <w:p w14:paraId="6B2AAAA5" w14:textId="77777777" w:rsidR="00AF7A28" w:rsidRPr="00056C64" w:rsidRDefault="00AF7A28" w:rsidP="00B95D18">
            <w:pPr>
              <w:jc w:val="center"/>
              <w:rPr>
                <w:rFonts w:asciiTheme="minorHAnsi" w:hAnsiTheme="minorHAnsi" w:cstheme="minorHAnsi"/>
                <w:b/>
                <w:bCs/>
                <w:sz w:val="22"/>
                <w:szCs w:val="22"/>
              </w:rPr>
            </w:pPr>
            <w:r w:rsidRPr="00056C64">
              <w:rPr>
                <w:rFonts w:asciiTheme="minorHAnsi" w:hAnsiTheme="minorHAnsi" w:cstheme="minorHAnsi"/>
                <w:b/>
                <w:bCs/>
                <w:sz w:val="22"/>
                <w:szCs w:val="22"/>
              </w:rPr>
              <w:t>EC</w:t>
            </w:r>
            <w:r w:rsidR="00B95D18" w:rsidRPr="00056C64">
              <w:rPr>
                <w:rFonts w:asciiTheme="minorHAnsi" w:hAnsiTheme="minorHAnsi" w:cstheme="minorHAnsi"/>
                <w:b/>
                <w:bCs/>
                <w:sz w:val="22"/>
                <w:szCs w:val="22"/>
              </w:rPr>
              <w:t>R</w:t>
            </w:r>
            <w:r w:rsidRPr="00056C64">
              <w:rPr>
                <w:rFonts w:asciiTheme="minorHAnsi" w:hAnsiTheme="minorHAnsi" w:cstheme="minorHAnsi"/>
                <w:b/>
                <w:bCs/>
                <w:sz w:val="22"/>
                <w:szCs w:val="22"/>
              </w:rPr>
              <w:t xml:space="preserve"> #</w:t>
            </w:r>
          </w:p>
        </w:tc>
        <w:tc>
          <w:tcPr>
            <w:tcW w:w="2948" w:type="dxa"/>
            <w:tcBorders>
              <w:top w:val="single" w:sz="6" w:space="0" w:color="auto"/>
              <w:left w:val="single" w:sz="6" w:space="0" w:color="auto"/>
              <w:bottom w:val="single" w:sz="6" w:space="0" w:color="auto"/>
              <w:right w:val="single" w:sz="6" w:space="0" w:color="auto"/>
            </w:tcBorders>
          </w:tcPr>
          <w:p w14:paraId="5EE17865" w14:textId="77777777" w:rsidR="00AF7A28" w:rsidRPr="00056C64" w:rsidRDefault="00AF7A28"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Description of Change</w:t>
            </w:r>
          </w:p>
        </w:tc>
        <w:tc>
          <w:tcPr>
            <w:tcW w:w="1541" w:type="dxa"/>
            <w:tcBorders>
              <w:top w:val="single" w:sz="6" w:space="0" w:color="auto"/>
              <w:left w:val="single" w:sz="6" w:space="0" w:color="auto"/>
              <w:bottom w:val="single" w:sz="6" w:space="0" w:color="auto"/>
              <w:right w:val="single" w:sz="6" w:space="0" w:color="auto"/>
            </w:tcBorders>
          </w:tcPr>
          <w:p w14:paraId="0AD4AFA8" w14:textId="77777777" w:rsidR="00AF7A28" w:rsidRPr="00056C64" w:rsidRDefault="00AF7A28"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Date</w:t>
            </w:r>
          </w:p>
        </w:tc>
        <w:tc>
          <w:tcPr>
            <w:tcW w:w="2246" w:type="dxa"/>
            <w:tcBorders>
              <w:top w:val="single" w:sz="6" w:space="0" w:color="auto"/>
              <w:left w:val="single" w:sz="6" w:space="0" w:color="auto"/>
              <w:bottom w:val="single" w:sz="6" w:space="0" w:color="auto"/>
              <w:right w:val="double" w:sz="4" w:space="0" w:color="auto"/>
            </w:tcBorders>
          </w:tcPr>
          <w:p w14:paraId="1C638844" w14:textId="77777777" w:rsidR="00AF7A28" w:rsidRPr="00056C64" w:rsidRDefault="00AF7A28"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Author</w:t>
            </w:r>
          </w:p>
        </w:tc>
      </w:tr>
      <w:tr w:rsidR="00AF7A28" w:rsidRPr="00056C64" w14:paraId="29B3E0C5" w14:textId="77777777" w:rsidTr="006C3E3D">
        <w:tc>
          <w:tcPr>
            <w:tcW w:w="1493" w:type="dxa"/>
            <w:tcBorders>
              <w:top w:val="single" w:sz="6" w:space="0" w:color="auto"/>
              <w:left w:val="double" w:sz="4" w:space="0" w:color="auto"/>
              <w:bottom w:val="single" w:sz="6" w:space="0" w:color="auto"/>
              <w:right w:val="single" w:sz="6" w:space="0" w:color="auto"/>
            </w:tcBorders>
          </w:tcPr>
          <w:p w14:paraId="165FCBA9" w14:textId="77777777" w:rsidR="00AF7A28" w:rsidRPr="00056C64" w:rsidRDefault="00CA354F" w:rsidP="00AA7EF2">
            <w:pPr>
              <w:jc w:val="center"/>
              <w:rPr>
                <w:rFonts w:asciiTheme="minorHAnsi" w:hAnsiTheme="minorHAnsi" w:cstheme="minorHAnsi"/>
                <w:sz w:val="22"/>
                <w:szCs w:val="22"/>
              </w:rPr>
            </w:pPr>
            <w:r w:rsidRPr="00056C64">
              <w:rPr>
                <w:rFonts w:asciiTheme="minorHAnsi" w:hAnsiTheme="minorHAnsi" w:cstheme="minorHAnsi"/>
                <w:sz w:val="22"/>
                <w:szCs w:val="22"/>
              </w:rPr>
              <w:t>A</w:t>
            </w:r>
          </w:p>
        </w:tc>
        <w:tc>
          <w:tcPr>
            <w:tcW w:w="1102" w:type="dxa"/>
            <w:tcBorders>
              <w:top w:val="single" w:sz="6" w:space="0" w:color="auto"/>
              <w:left w:val="single" w:sz="6" w:space="0" w:color="auto"/>
              <w:bottom w:val="single" w:sz="6" w:space="0" w:color="auto"/>
              <w:right w:val="single" w:sz="6" w:space="0" w:color="auto"/>
            </w:tcBorders>
          </w:tcPr>
          <w:p w14:paraId="7414D54D" w14:textId="2057C9B2" w:rsidR="00AF7A28" w:rsidRPr="00610EA3" w:rsidRDefault="00AF7A28" w:rsidP="00DB0F87">
            <w:pPr>
              <w:jc w:val="center"/>
              <w:rPr>
                <w:rFonts w:asciiTheme="minorHAnsi" w:hAnsiTheme="minorHAnsi" w:cstheme="minorHAnsi"/>
                <w:sz w:val="22"/>
                <w:szCs w:val="22"/>
              </w:rPr>
            </w:pPr>
          </w:p>
        </w:tc>
        <w:tc>
          <w:tcPr>
            <w:tcW w:w="2948" w:type="dxa"/>
            <w:tcBorders>
              <w:top w:val="single" w:sz="6" w:space="0" w:color="auto"/>
              <w:left w:val="single" w:sz="6" w:space="0" w:color="auto"/>
              <w:bottom w:val="single" w:sz="6" w:space="0" w:color="auto"/>
              <w:right w:val="single" w:sz="6" w:space="0" w:color="auto"/>
            </w:tcBorders>
          </w:tcPr>
          <w:p w14:paraId="5E47F30A" w14:textId="4DFE3F7D" w:rsidR="00AF7A28" w:rsidRPr="00363FD2" w:rsidRDefault="00AF7A28" w:rsidP="00363FD2">
            <w:pPr>
              <w:jc w:val="center"/>
              <w:rPr>
                <w:rFonts w:asciiTheme="minorHAnsi" w:hAnsiTheme="minorHAnsi" w:cstheme="minorHAnsi"/>
                <w:sz w:val="22"/>
                <w:szCs w:val="22"/>
              </w:rPr>
            </w:pPr>
            <w:r w:rsidRPr="00363FD2">
              <w:rPr>
                <w:rFonts w:asciiTheme="minorHAnsi" w:hAnsiTheme="minorHAnsi" w:cstheme="minorHAnsi"/>
                <w:sz w:val="22"/>
                <w:szCs w:val="22"/>
              </w:rPr>
              <w:t>Initial Release</w:t>
            </w:r>
          </w:p>
        </w:tc>
        <w:tc>
          <w:tcPr>
            <w:tcW w:w="1541" w:type="dxa"/>
            <w:tcBorders>
              <w:top w:val="single" w:sz="6" w:space="0" w:color="auto"/>
              <w:left w:val="single" w:sz="6" w:space="0" w:color="auto"/>
              <w:bottom w:val="single" w:sz="6" w:space="0" w:color="auto"/>
              <w:right w:val="single" w:sz="6" w:space="0" w:color="auto"/>
            </w:tcBorders>
          </w:tcPr>
          <w:p w14:paraId="0943C172" w14:textId="6A17385E" w:rsidR="00AF7A28" w:rsidRPr="00056C64" w:rsidRDefault="003C207E" w:rsidP="00AA7EF2">
            <w:pPr>
              <w:jc w:val="center"/>
              <w:rPr>
                <w:rFonts w:asciiTheme="minorHAnsi" w:hAnsiTheme="minorHAnsi" w:cstheme="minorHAnsi"/>
                <w:sz w:val="22"/>
                <w:szCs w:val="22"/>
              </w:rPr>
            </w:pPr>
            <w:bookmarkStart w:id="2" w:name="OLE_LINK7"/>
            <w:r>
              <w:rPr>
                <w:rFonts w:asciiTheme="minorHAnsi" w:hAnsiTheme="minorHAnsi" w:cstheme="minorHAnsi"/>
                <w:sz w:val="22"/>
                <w:szCs w:val="22"/>
              </w:rPr>
              <w:t>2</w:t>
            </w:r>
            <w:r w:rsidR="00E640B4" w:rsidRPr="00056C64">
              <w:rPr>
                <w:rFonts w:asciiTheme="minorHAnsi" w:hAnsiTheme="minorHAnsi" w:cstheme="minorHAnsi"/>
                <w:sz w:val="22"/>
                <w:szCs w:val="22"/>
              </w:rPr>
              <w:t>/</w:t>
            </w:r>
            <w:r w:rsidR="005008A4">
              <w:rPr>
                <w:rFonts w:asciiTheme="minorHAnsi" w:hAnsiTheme="minorHAnsi" w:cstheme="minorHAnsi"/>
                <w:sz w:val="22"/>
                <w:szCs w:val="22"/>
              </w:rPr>
              <w:t>2</w:t>
            </w:r>
            <w:r w:rsidR="00065703">
              <w:rPr>
                <w:rFonts w:asciiTheme="minorHAnsi" w:hAnsiTheme="minorHAnsi" w:cstheme="minorHAnsi"/>
                <w:sz w:val="22"/>
                <w:szCs w:val="22"/>
              </w:rPr>
              <w:t>7</w:t>
            </w:r>
            <w:r w:rsidR="00E640B4" w:rsidRPr="00056C64">
              <w:rPr>
                <w:rFonts w:asciiTheme="minorHAnsi" w:hAnsiTheme="minorHAnsi" w:cstheme="minorHAnsi"/>
                <w:sz w:val="22"/>
                <w:szCs w:val="22"/>
              </w:rPr>
              <w:t>/2</w:t>
            </w:r>
            <w:bookmarkEnd w:id="2"/>
            <w:r>
              <w:rPr>
                <w:rFonts w:asciiTheme="minorHAnsi" w:hAnsiTheme="minorHAnsi" w:cstheme="minorHAnsi"/>
                <w:sz w:val="22"/>
                <w:szCs w:val="22"/>
              </w:rPr>
              <w:t>4</w:t>
            </w:r>
          </w:p>
        </w:tc>
        <w:tc>
          <w:tcPr>
            <w:tcW w:w="2246" w:type="dxa"/>
            <w:tcBorders>
              <w:top w:val="single" w:sz="6" w:space="0" w:color="auto"/>
              <w:left w:val="single" w:sz="6" w:space="0" w:color="auto"/>
              <w:bottom w:val="single" w:sz="6" w:space="0" w:color="auto"/>
              <w:right w:val="double" w:sz="4" w:space="0" w:color="auto"/>
            </w:tcBorders>
          </w:tcPr>
          <w:p w14:paraId="0760DABB" w14:textId="19A2DE1F" w:rsidR="00AF7A28" w:rsidRPr="00056C64" w:rsidRDefault="003C207E" w:rsidP="00AA7EF2">
            <w:pPr>
              <w:jc w:val="center"/>
              <w:rPr>
                <w:rFonts w:asciiTheme="minorHAnsi" w:hAnsiTheme="minorHAnsi" w:cstheme="minorHAnsi"/>
                <w:sz w:val="22"/>
                <w:szCs w:val="22"/>
              </w:rPr>
            </w:pPr>
            <w:r>
              <w:rPr>
                <w:rFonts w:asciiTheme="minorHAnsi" w:hAnsiTheme="minorHAnsi" w:cstheme="minorHAnsi"/>
                <w:sz w:val="22"/>
                <w:szCs w:val="22"/>
              </w:rPr>
              <w:t>Ian Vincent Andal</w:t>
            </w:r>
          </w:p>
        </w:tc>
      </w:tr>
      <w:tr w:rsidR="00AF7A28" w:rsidRPr="00056C64" w14:paraId="134779AA" w14:textId="77777777" w:rsidTr="006C3E3D">
        <w:tc>
          <w:tcPr>
            <w:tcW w:w="1493" w:type="dxa"/>
            <w:tcBorders>
              <w:top w:val="single" w:sz="6" w:space="0" w:color="auto"/>
              <w:left w:val="double" w:sz="4" w:space="0" w:color="auto"/>
              <w:bottom w:val="single" w:sz="6" w:space="0" w:color="auto"/>
              <w:right w:val="single" w:sz="6" w:space="0" w:color="auto"/>
            </w:tcBorders>
          </w:tcPr>
          <w:p w14:paraId="74C2BF2E" w14:textId="064742B0" w:rsidR="00AF7A28" w:rsidRPr="00056C64" w:rsidRDefault="00AF7A28" w:rsidP="00AA7EF2">
            <w:pPr>
              <w:jc w:val="center"/>
              <w:rPr>
                <w:rFonts w:asciiTheme="minorHAnsi" w:hAnsiTheme="minorHAnsi" w:cstheme="minorHAnsi"/>
                <w:sz w:val="22"/>
                <w:szCs w:val="22"/>
              </w:rPr>
            </w:pPr>
          </w:p>
        </w:tc>
        <w:tc>
          <w:tcPr>
            <w:tcW w:w="1102" w:type="dxa"/>
            <w:tcBorders>
              <w:top w:val="single" w:sz="6" w:space="0" w:color="auto"/>
              <w:left w:val="single" w:sz="6" w:space="0" w:color="auto"/>
              <w:bottom w:val="single" w:sz="6" w:space="0" w:color="auto"/>
              <w:right w:val="single" w:sz="6" w:space="0" w:color="auto"/>
            </w:tcBorders>
          </w:tcPr>
          <w:p w14:paraId="6E2D2AD7" w14:textId="2C81AFF0" w:rsidR="00AF7A28" w:rsidRPr="00056C64" w:rsidRDefault="00AF7A28" w:rsidP="00AA7EF2">
            <w:pPr>
              <w:jc w:val="center"/>
              <w:rPr>
                <w:rFonts w:asciiTheme="minorHAnsi" w:hAnsiTheme="minorHAnsi" w:cstheme="minorHAnsi"/>
                <w:sz w:val="22"/>
                <w:szCs w:val="22"/>
              </w:rPr>
            </w:pPr>
          </w:p>
        </w:tc>
        <w:tc>
          <w:tcPr>
            <w:tcW w:w="2948" w:type="dxa"/>
            <w:tcBorders>
              <w:top w:val="single" w:sz="6" w:space="0" w:color="auto"/>
              <w:left w:val="single" w:sz="6" w:space="0" w:color="auto"/>
              <w:bottom w:val="single" w:sz="6" w:space="0" w:color="auto"/>
              <w:right w:val="single" w:sz="6" w:space="0" w:color="auto"/>
            </w:tcBorders>
          </w:tcPr>
          <w:p w14:paraId="55D15FEF" w14:textId="31914145" w:rsidR="00AF7A28" w:rsidRPr="00056C64" w:rsidRDefault="00AF7A28" w:rsidP="000739D0">
            <w:pPr>
              <w:jc w:val="center"/>
              <w:rPr>
                <w:rFonts w:asciiTheme="minorHAnsi" w:hAnsiTheme="minorHAnsi" w:cstheme="minorHAnsi"/>
                <w:sz w:val="22"/>
                <w:szCs w:val="22"/>
                <w:lang w:eastAsia="zh-TW"/>
              </w:rPr>
            </w:pPr>
          </w:p>
        </w:tc>
        <w:tc>
          <w:tcPr>
            <w:tcW w:w="1541" w:type="dxa"/>
            <w:tcBorders>
              <w:top w:val="single" w:sz="6" w:space="0" w:color="auto"/>
              <w:left w:val="single" w:sz="6" w:space="0" w:color="auto"/>
              <w:bottom w:val="single" w:sz="6" w:space="0" w:color="auto"/>
              <w:right w:val="single" w:sz="6" w:space="0" w:color="auto"/>
            </w:tcBorders>
          </w:tcPr>
          <w:p w14:paraId="5C5A27F8" w14:textId="7302129F" w:rsidR="00AF7A28" w:rsidRPr="00056C64" w:rsidRDefault="00AF7A28" w:rsidP="00386AB6">
            <w:pPr>
              <w:jc w:val="center"/>
              <w:rPr>
                <w:rFonts w:asciiTheme="minorHAnsi" w:hAnsiTheme="minorHAnsi" w:cstheme="minorHAnsi"/>
                <w:sz w:val="22"/>
                <w:szCs w:val="22"/>
                <w:lang w:eastAsia="zh-TW"/>
              </w:rPr>
            </w:pPr>
          </w:p>
        </w:tc>
        <w:tc>
          <w:tcPr>
            <w:tcW w:w="2246" w:type="dxa"/>
            <w:tcBorders>
              <w:top w:val="single" w:sz="6" w:space="0" w:color="auto"/>
              <w:left w:val="single" w:sz="6" w:space="0" w:color="auto"/>
              <w:bottom w:val="single" w:sz="6" w:space="0" w:color="auto"/>
              <w:right w:val="double" w:sz="4" w:space="0" w:color="auto"/>
            </w:tcBorders>
          </w:tcPr>
          <w:p w14:paraId="09BC2E43" w14:textId="5079FD95" w:rsidR="00AF7A28" w:rsidRPr="00056C64" w:rsidRDefault="00AF7A28" w:rsidP="00AA7EF2">
            <w:pPr>
              <w:jc w:val="center"/>
              <w:rPr>
                <w:rFonts w:asciiTheme="minorHAnsi" w:hAnsiTheme="minorHAnsi" w:cstheme="minorHAnsi"/>
                <w:sz w:val="22"/>
                <w:szCs w:val="22"/>
              </w:rPr>
            </w:pPr>
          </w:p>
        </w:tc>
      </w:tr>
      <w:tr w:rsidR="00B95600" w:rsidRPr="00056C64" w14:paraId="53CEB3B4" w14:textId="77777777" w:rsidTr="006C3E3D">
        <w:tc>
          <w:tcPr>
            <w:tcW w:w="1493" w:type="dxa"/>
            <w:tcBorders>
              <w:top w:val="single" w:sz="6" w:space="0" w:color="auto"/>
              <w:left w:val="double" w:sz="4" w:space="0" w:color="auto"/>
              <w:bottom w:val="single" w:sz="6" w:space="0" w:color="auto"/>
              <w:right w:val="single" w:sz="6" w:space="0" w:color="auto"/>
            </w:tcBorders>
          </w:tcPr>
          <w:p w14:paraId="38132083" w14:textId="552E0FDE" w:rsidR="00B95600" w:rsidRPr="00056C64" w:rsidRDefault="00B95600" w:rsidP="00B95600">
            <w:pPr>
              <w:jc w:val="center"/>
              <w:rPr>
                <w:rFonts w:asciiTheme="minorHAnsi" w:hAnsiTheme="minorHAnsi" w:cstheme="minorHAnsi"/>
                <w:sz w:val="22"/>
                <w:szCs w:val="22"/>
              </w:rPr>
            </w:pPr>
          </w:p>
        </w:tc>
        <w:tc>
          <w:tcPr>
            <w:tcW w:w="1102" w:type="dxa"/>
            <w:tcBorders>
              <w:top w:val="single" w:sz="6" w:space="0" w:color="auto"/>
              <w:left w:val="single" w:sz="6" w:space="0" w:color="auto"/>
              <w:bottom w:val="single" w:sz="6" w:space="0" w:color="auto"/>
              <w:right w:val="single" w:sz="6" w:space="0" w:color="auto"/>
            </w:tcBorders>
          </w:tcPr>
          <w:p w14:paraId="50D30C71" w14:textId="77777777" w:rsidR="00B95600" w:rsidRPr="00056C64" w:rsidRDefault="00B95600" w:rsidP="00B95600">
            <w:pPr>
              <w:jc w:val="center"/>
              <w:rPr>
                <w:rFonts w:asciiTheme="minorHAnsi" w:hAnsiTheme="minorHAnsi" w:cstheme="minorHAnsi"/>
                <w:sz w:val="22"/>
                <w:szCs w:val="22"/>
              </w:rPr>
            </w:pPr>
          </w:p>
        </w:tc>
        <w:tc>
          <w:tcPr>
            <w:tcW w:w="2948" w:type="dxa"/>
            <w:tcBorders>
              <w:top w:val="single" w:sz="6" w:space="0" w:color="auto"/>
              <w:left w:val="single" w:sz="6" w:space="0" w:color="auto"/>
              <w:bottom w:val="single" w:sz="6" w:space="0" w:color="auto"/>
              <w:right w:val="single" w:sz="6" w:space="0" w:color="auto"/>
            </w:tcBorders>
          </w:tcPr>
          <w:p w14:paraId="4B91367F" w14:textId="77777777" w:rsidR="00B95600" w:rsidRPr="00056C64" w:rsidRDefault="00B95600" w:rsidP="00B95600">
            <w:pPr>
              <w:jc w:val="center"/>
              <w:rPr>
                <w:rFonts w:asciiTheme="minorHAnsi" w:hAnsiTheme="minorHAnsi" w:cstheme="minorHAnsi"/>
                <w:sz w:val="22"/>
                <w:szCs w:val="22"/>
              </w:rPr>
            </w:pPr>
          </w:p>
        </w:tc>
        <w:tc>
          <w:tcPr>
            <w:tcW w:w="1541" w:type="dxa"/>
            <w:tcBorders>
              <w:top w:val="single" w:sz="6" w:space="0" w:color="auto"/>
              <w:left w:val="single" w:sz="6" w:space="0" w:color="auto"/>
              <w:bottom w:val="single" w:sz="6" w:space="0" w:color="auto"/>
              <w:right w:val="single" w:sz="6" w:space="0" w:color="auto"/>
            </w:tcBorders>
          </w:tcPr>
          <w:p w14:paraId="1CE4921C" w14:textId="3EF67646" w:rsidR="00B95600" w:rsidRPr="00056C64" w:rsidRDefault="00B95600" w:rsidP="00B95600">
            <w:pPr>
              <w:jc w:val="center"/>
              <w:rPr>
                <w:rFonts w:asciiTheme="minorHAnsi" w:hAnsiTheme="minorHAnsi" w:cstheme="minorHAnsi"/>
                <w:sz w:val="22"/>
                <w:szCs w:val="22"/>
              </w:rPr>
            </w:pPr>
          </w:p>
        </w:tc>
        <w:tc>
          <w:tcPr>
            <w:tcW w:w="2246" w:type="dxa"/>
            <w:tcBorders>
              <w:top w:val="single" w:sz="6" w:space="0" w:color="auto"/>
              <w:left w:val="single" w:sz="6" w:space="0" w:color="auto"/>
              <w:bottom w:val="single" w:sz="6" w:space="0" w:color="auto"/>
              <w:right w:val="double" w:sz="4" w:space="0" w:color="auto"/>
            </w:tcBorders>
          </w:tcPr>
          <w:p w14:paraId="07C60C33" w14:textId="77777777" w:rsidR="00B95600" w:rsidRPr="00056C64" w:rsidRDefault="00B95600" w:rsidP="00B95600">
            <w:pPr>
              <w:jc w:val="center"/>
              <w:rPr>
                <w:rFonts w:asciiTheme="minorHAnsi" w:hAnsiTheme="minorHAnsi" w:cstheme="minorHAnsi"/>
                <w:sz w:val="22"/>
                <w:szCs w:val="22"/>
              </w:rPr>
            </w:pPr>
          </w:p>
        </w:tc>
      </w:tr>
      <w:tr w:rsidR="00430667" w:rsidRPr="00056C64" w14:paraId="60FE9BB8" w14:textId="77777777" w:rsidTr="006C3E3D">
        <w:tc>
          <w:tcPr>
            <w:tcW w:w="1493" w:type="dxa"/>
            <w:tcBorders>
              <w:top w:val="single" w:sz="6" w:space="0" w:color="auto"/>
              <w:left w:val="double" w:sz="4" w:space="0" w:color="auto"/>
              <w:bottom w:val="double" w:sz="4" w:space="0" w:color="auto"/>
              <w:right w:val="single" w:sz="6" w:space="0" w:color="auto"/>
            </w:tcBorders>
          </w:tcPr>
          <w:p w14:paraId="5CC1FAE0" w14:textId="77777777" w:rsidR="00430667" w:rsidRPr="00056C64" w:rsidRDefault="00430667" w:rsidP="00B95600">
            <w:pPr>
              <w:jc w:val="center"/>
              <w:rPr>
                <w:rFonts w:asciiTheme="minorHAnsi" w:hAnsiTheme="minorHAnsi" w:cstheme="minorHAnsi"/>
                <w:sz w:val="22"/>
                <w:szCs w:val="22"/>
              </w:rPr>
            </w:pPr>
          </w:p>
        </w:tc>
        <w:tc>
          <w:tcPr>
            <w:tcW w:w="1102" w:type="dxa"/>
            <w:tcBorders>
              <w:top w:val="single" w:sz="6" w:space="0" w:color="auto"/>
              <w:left w:val="single" w:sz="6" w:space="0" w:color="auto"/>
              <w:bottom w:val="double" w:sz="4" w:space="0" w:color="auto"/>
              <w:right w:val="single" w:sz="6" w:space="0" w:color="auto"/>
            </w:tcBorders>
          </w:tcPr>
          <w:p w14:paraId="18C24FF3" w14:textId="77777777" w:rsidR="00430667" w:rsidRPr="00056C64" w:rsidRDefault="00430667" w:rsidP="00B95600">
            <w:pPr>
              <w:jc w:val="center"/>
              <w:rPr>
                <w:rFonts w:asciiTheme="minorHAnsi" w:hAnsiTheme="minorHAnsi" w:cstheme="minorHAnsi"/>
                <w:sz w:val="22"/>
                <w:szCs w:val="22"/>
              </w:rPr>
            </w:pPr>
          </w:p>
        </w:tc>
        <w:tc>
          <w:tcPr>
            <w:tcW w:w="2948" w:type="dxa"/>
            <w:tcBorders>
              <w:top w:val="single" w:sz="6" w:space="0" w:color="auto"/>
              <w:left w:val="single" w:sz="6" w:space="0" w:color="auto"/>
              <w:bottom w:val="double" w:sz="4" w:space="0" w:color="auto"/>
              <w:right w:val="single" w:sz="6" w:space="0" w:color="auto"/>
            </w:tcBorders>
          </w:tcPr>
          <w:p w14:paraId="7181D851" w14:textId="77777777" w:rsidR="00430667" w:rsidRPr="00056C64" w:rsidRDefault="00430667" w:rsidP="00B95600">
            <w:pPr>
              <w:jc w:val="center"/>
              <w:rPr>
                <w:rFonts w:asciiTheme="minorHAnsi" w:hAnsiTheme="minorHAnsi" w:cstheme="minorHAnsi"/>
                <w:sz w:val="22"/>
                <w:szCs w:val="22"/>
              </w:rPr>
            </w:pPr>
          </w:p>
        </w:tc>
        <w:tc>
          <w:tcPr>
            <w:tcW w:w="1541" w:type="dxa"/>
            <w:tcBorders>
              <w:top w:val="single" w:sz="6" w:space="0" w:color="auto"/>
              <w:left w:val="single" w:sz="6" w:space="0" w:color="auto"/>
              <w:bottom w:val="double" w:sz="4" w:space="0" w:color="auto"/>
              <w:right w:val="single" w:sz="6" w:space="0" w:color="auto"/>
            </w:tcBorders>
          </w:tcPr>
          <w:p w14:paraId="1D54A0BA" w14:textId="77777777" w:rsidR="00430667" w:rsidRPr="00056C64" w:rsidRDefault="00430667" w:rsidP="00B95600">
            <w:pPr>
              <w:jc w:val="center"/>
              <w:rPr>
                <w:rFonts w:asciiTheme="minorHAnsi" w:hAnsiTheme="minorHAnsi" w:cstheme="minorHAnsi"/>
                <w:sz w:val="22"/>
                <w:szCs w:val="22"/>
              </w:rPr>
            </w:pPr>
          </w:p>
        </w:tc>
        <w:tc>
          <w:tcPr>
            <w:tcW w:w="2246" w:type="dxa"/>
            <w:tcBorders>
              <w:top w:val="single" w:sz="6" w:space="0" w:color="auto"/>
              <w:left w:val="single" w:sz="6" w:space="0" w:color="auto"/>
              <w:bottom w:val="double" w:sz="4" w:space="0" w:color="auto"/>
              <w:right w:val="double" w:sz="4" w:space="0" w:color="auto"/>
            </w:tcBorders>
          </w:tcPr>
          <w:p w14:paraId="52A6B871" w14:textId="77777777" w:rsidR="00430667" w:rsidRPr="00056C64" w:rsidRDefault="00430667" w:rsidP="00B95600">
            <w:pPr>
              <w:jc w:val="center"/>
              <w:rPr>
                <w:rFonts w:asciiTheme="minorHAnsi" w:hAnsiTheme="minorHAnsi" w:cstheme="minorHAnsi"/>
                <w:sz w:val="22"/>
                <w:szCs w:val="22"/>
              </w:rPr>
            </w:pPr>
          </w:p>
        </w:tc>
      </w:tr>
    </w:tbl>
    <w:p w14:paraId="3BD0DC8E" w14:textId="77777777" w:rsidR="00AF7A28" w:rsidRPr="00056C64" w:rsidRDefault="00AF7A28" w:rsidP="00AF7A28">
      <w:pPr>
        <w:rPr>
          <w:rFonts w:asciiTheme="minorHAnsi" w:hAnsiTheme="minorHAnsi" w:cstheme="minorHAnsi"/>
          <w:sz w:val="22"/>
          <w:szCs w:val="22"/>
        </w:rPr>
      </w:pPr>
    </w:p>
    <w:tbl>
      <w:tblPr>
        <w:tblStyle w:val="TableGrid"/>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48"/>
        <w:gridCol w:w="3870"/>
      </w:tblGrid>
      <w:tr w:rsidR="00187BE9" w:rsidRPr="00056C64" w14:paraId="517946CF" w14:textId="77777777" w:rsidTr="00E10BDE">
        <w:trPr>
          <w:jc w:val="center"/>
        </w:trPr>
        <w:tc>
          <w:tcPr>
            <w:tcW w:w="6318" w:type="dxa"/>
            <w:gridSpan w:val="2"/>
            <w:tcBorders>
              <w:top w:val="double" w:sz="4" w:space="0" w:color="auto"/>
              <w:left w:val="double" w:sz="4" w:space="0" w:color="auto"/>
              <w:bottom w:val="single" w:sz="6" w:space="0" w:color="auto"/>
              <w:right w:val="double" w:sz="4" w:space="0" w:color="auto"/>
            </w:tcBorders>
          </w:tcPr>
          <w:p w14:paraId="56A9F718" w14:textId="77777777" w:rsidR="00187BE9" w:rsidRPr="00056C64" w:rsidRDefault="00187BE9"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Required Approvers</w:t>
            </w:r>
          </w:p>
        </w:tc>
      </w:tr>
      <w:tr w:rsidR="00C0469C" w:rsidRPr="00056C64" w14:paraId="31756BBA"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349E4D0A" w14:textId="77777777" w:rsidR="00C0469C" w:rsidRPr="00056C64" w:rsidRDefault="00C0469C"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Approver Roles</w:t>
            </w:r>
          </w:p>
        </w:tc>
        <w:tc>
          <w:tcPr>
            <w:tcW w:w="3870" w:type="dxa"/>
            <w:tcBorders>
              <w:top w:val="single" w:sz="6" w:space="0" w:color="auto"/>
              <w:left w:val="single" w:sz="6" w:space="0" w:color="auto"/>
              <w:bottom w:val="single" w:sz="6" w:space="0" w:color="auto"/>
              <w:right w:val="double" w:sz="4" w:space="0" w:color="auto"/>
            </w:tcBorders>
          </w:tcPr>
          <w:p w14:paraId="37FE4A4E" w14:textId="77777777" w:rsidR="00C0469C" w:rsidRPr="00056C64" w:rsidRDefault="00C0469C" w:rsidP="00AA7EF2">
            <w:pPr>
              <w:jc w:val="center"/>
              <w:rPr>
                <w:rFonts w:asciiTheme="minorHAnsi" w:hAnsiTheme="minorHAnsi" w:cstheme="minorHAnsi"/>
                <w:b/>
                <w:bCs/>
                <w:sz w:val="22"/>
                <w:szCs w:val="22"/>
              </w:rPr>
            </w:pPr>
            <w:r w:rsidRPr="00056C64">
              <w:rPr>
                <w:rFonts w:asciiTheme="minorHAnsi" w:hAnsiTheme="minorHAnsi" w:cstheme="minorHAnsi"/>
                <w:b/>
                <w:bCs/>
                <w:sz w:val="22"/>
                <w:szCs w:val="22"/>
              </w:rPr>
              <w:t>Approver Names</w:t>
            </w:r>
          </w:p>
        </w:tc>
      </w:tr>
      <w:tr w:rsidR="00C0469C" w:rsidRPr="00056C64" w14:paraId="3B489F44"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0B28CCD" w14:textId="77777777" w:rsidR="00C0469C" w:rsidRPr="00056C64" w:rsidRDefault="008D5071" w:rsidP="008D5071">
            <w:pPr>
              <w:jc w:val="center"/>
              <w:rPr>
                <w:rFonts w:asciiTheme="minorHAnsi" w:hAnsiTheme="minorHAnsi" w:cstheme="minorHAnsi"/>
                <w:sz w:val="22"/>
                <w:szCs w:val="22"/>
              </w:rPr>
            </w:pPr>
            <w:r w:rsidRPr="00056C64">
              <w:rPr>
                <w:rFonts w:asciiTheme="minorHAnsi" w:hAnsiTheme="minorHAnsi" w:cstheme="minorHAnsi"/>
                <w:sz w:val="22"/>
                <w:szCs w:val="22"/>
              </w:rPr>
              <w:t>Apps</w:t>
            </w:r>
            <w:r w:rsidR="00C0469C" w:rsidRPr="00056C64">
              <w:rPr>
                <w:rFonts w:asciiTheme="minorHAnsi" w:hAnsiTheme="minorHAnsi" w:cstheme="minorHAnsi"/>
                <w:sz w:val="22"/>
                <w:szCs w:val="22"/>
              </w:rPr>
              <w:t xml:space="preserve"> E</w:t>
            </w:r>
            <w:r w:rsidRPr="00056C64">
              <w:rPr>
                <w:rFonts w:asciiTheme="minorHAnsi" w:hAnsiTheme="minorHAnsi" w:cstheme="minorHAnsi"/>
                <w:sz w:val="22"/>
                <w:szCs w:val="22"/>
              </w:rPr>
              <w:t>ngineer</w:t>
            </w:r>
          </w:p>
        </w:tc>
        <w:tc>
          <w:tcPr>
            <w:tcW w:w="3870" w:type="dxa"/>
            <w:tcBorders>
              <w:top w:val="single" w:sz="6" w:space="0" w:color="auto"/>
              <w:left w:val="single" w:sz="6" w:space="0" w:color="auto"/>
              <w:bottom w:val="single" w:sz="6" w:space="0" w:color="auto"/>
              <w:right w:val="double" w:sz="4" w:space="0" w:color="auto"/>
            </w:tcBorders>
          </w:tcPr>
          <w:p w14:paraId="5CD039DC" w14:textId="0021A41A" w:rsidR="00C0469C" w:rsidRPr="00056C64" w:rsidRDefault="006B2297" w:rsidP="00AA7EF2">
            <w:pPr>
              <w:jc w:val="center"/>
              <w:rPr>
                <w:rFonts w:asciiTheme="minorHAnsi" w:hAnsiTheme="minorHAnsi" w:cstheme="minorHAnsi"/>
                <w:sz w:val="22"/>
                <w:szCs w:val="22"/>
              </w:rPr>
            </w:pPr>
            <w:r w:rsidRPr="00056C64">
              <w:rPr>
                <w:rFonts w:asciiTheme="minorHAnsi" w:hAnsiTheme="minorHAnsi" w:cstheme="minorHAnsi"/>
                <w:sz w:val="22"/>
                <w:szCs w:val="22"/>
              </w:rPr>
              <w:t>Ian Vincent Andal</w:t>
            </w:r>
          </w:p>
        </w:tc>
      </w:tr>
      <w:tr w:rsidR="00C0469C" w:rsidRPr="00056C64" w14:paraId="7D28F10E"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C12B9AF" w14:textId="16CCCE63" w:rsidR="00C0469C" w:rsidRPr="00056C64" w:rsidRDefault="00C0469C" w:rsidP="00AA7EF2">
            <w:pPr>
              <w:jc w:val="center"/>
              <w:rPr>
                <w:rFonts w:asciiTheme="minorHAnsi" w:hAnsiTheme="minorHAnsi" w:cstheme="minorHAnsi"/>
                <w:sz w:val="22"/>
                <w:szCs w:val="22"/>
              </w:rPr>
            </w:pPr>
          </w:p>
        </w:tc>
        <w:tc>
          <w:tcPr>
            <w:tcW w:w="3870" w:type="dxa"/>
            <w:tcBorders>
              <w:top w:val="single" w:sz="6" w:space="0" w:color="auto"/>
              <w:left w:val="single" w:sz="6" w:space="0" w:color="auto"/>
              <w:bottom w:val="single" w:sz="6" w:space="0" w:color="auto"/>
              <w:right w:val="double" w:sz="4" w:space="0" w:color="auto"/>
            </w:tcBorders>
          </w:tcPr>
          <w:p w14:paraId="256A6171" w14:textId="7AD9F65A" w:rsidR="00C0469C" w:rsidRPr="00056C64" w:rsidRDefault="00C0469C" w:rsidP="00AA7EF2">
            <w:pPr>
              <w:jc w:val="center"/>
              <w:rPr>
                <w:rFonts w:asciiTheme="minorHAnsi" w:hAnsiTheme="minorHAnsi" w:cstheme="minorHAnsi"/>
                <w:sz w:val="22"/>
                <w:szCs w:val="22"/>
              </w:rPr>
            </w:pPr>
          </w:p>
        </w:tc>
      </w:tr>
      <w:tr w:rsidR="00EA0FFB" w:rsidRPr="00056C64" w14:paraId="50CF07FE"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6EF8710" w14:textId="3AFFDF0C" w:rsidR="00EA0FFB" w:rsidRPr="00056C64" w:rsidRDefault="00EA0FFB" w:rsidP="00AA7EF2">
            <w:pPr>
              <w:jc w:val="center"/>
              <w:rPr>
                <w:rFonts w:asciiTheme="minorHAnsi" w:hAnsiTheme="minorHAnsi" w:cstheme="minorHAnsi"/>
                <w:sz w:val="22"/>
                <w:szCs w:val="22"/>
              </w:rPr>
            </w:pPr>
          </w:p>
        </w:tc>
        <w:tc>
          <w:tcPr>
            <w:tcW w:w="3870" w:type="dxa"/>
            <w:tcBorders>
              <w:top w:val="single" w:sz="6" w:space="0" w:color="auto"/>
              <w:left w:val="single" w:sz="6" w:space="0" w:color="auto"/>
              <w:bottom w:val="single" w:sz="6" w:space="0" w:color="auto"/>
              <w:right w:val="double" w:sz="4" w:space="0" w:color="auto"/>
            </w:tcBorders>
          </w:tcPr>
          <w:p w14:paraId="4E1D3034" w14:textId="77777777" w:rsidR="00EA0FFB" w:rsidRPr="00056C64" w:rsidRDefault="00EA0FFB" w:rsidP="00AA7EF2">
            <w:pPr>
              <w:jc w:val="center"/>
              <w:rPr>
                <w:rFonts w:asciiTheme="minorHAnsi" w:hAnsiTheme="minorHAnsi" w:cstheme="minorHAnsi"/>
                <w:sz w:val="22"/>
                <w:szCs w:val="22"/>
              </w:rPr>
            </w:pPr>
          </w:p>
        </w:tc>
      </w:tr>
      <w:tr w:rsidR="00EA0FFB" w:rsidRPr="00056C64" w14:paraId="3E7D0C08"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5BDE78C8" w14:textId="77777777" w:rsidR="00EA0FFB" w:rsidRPr="00056C64" w:rsidRDefault="00EA0FFB" w:rsidP="00AA7EF2">
            <w:pPr>
              <w:jc w:val="center"/>
              <w:rPr>
                <w:rFonts w:asciiTheme="minorHAnsi" w:hAnsiTheme="minorHAnsi" w:cstheme="minorHAnsi"/>
                <w:sz w:val="22"/>
                <w:szCs w:val="22"/>
              </w:rPr>
            </w:pPr>
          </w:p>
        </w:tc>
        <w:tc>
          <w:tcPr>
            <w:tcW w:w="3870" w:type="dxa"/>
            <w:tcBorders>
              <w:top w:val="single" w:sz="6" w:space="0" w:color="auto"/>
              <w:left w:val="single" w:sz="6" w:space="0" w:color="auto"/>
              <w:bottom w:val="single" w:sz="6" w:space="0" w:color="auto"/>
              <w:right w:val="double" w:sz="4" w:space="0" w:color="auto"/>
            </w:tcBorders>
          </w:tcPr>
          <w:p w14:paraId="00CC73A4" w14:textId="185017DA" w:rsidR="00EA0FFB" w:rsidRPr="00056C64" w:rsidRDefault="00EA0FFB" w:rsidP="00AA7EF2">
            <w:pPr>
              <w:jc w:val="center"/>
              <w:rPr>
                <w:rFonts w:asciiTheme="minorHAnsi" w:hAnsiTheme="minorHAnsi" w:cstheme="minorHAnsi"/>
                <w:sz w:val="22"/>
                <w:szCs w:val="22"/>
              </w:rPr>
            </w:pPr>
          </w:p>
        </w:tc>
      </w:tr>
    </w:tbl>
    <w:p w14:paraId="46A54C7A" w14:textId="77777777" w:rsidR="00AF7A28" w:rsidRDefault="00AF7A28"/>
    <w:p w14:paraId="060C788A" w14:textId="5228BD53" w:rsidR="00EA0FFB" w:rsidRDefault="00EA0FFB"/>
    <w:sdt>
      <w:sdtPr>
        <w:rPr>
          <w:rFonts w:ascii="Minion Pro" w:eastAsia="Times New Roman" w:hAnsi="Minion Pro" w:cs="Times New Roman"/>
          <w:color w:val="auto"/>
          <w:kern w:val="18"/>
          <w:sz w:val="19"/>
          <w:szCs w:val="19"/>
        </w:rPr>
        <w:id w:val="2125721920"/>
        <w:docPartObj>
          <w:docPartGallery w:val="Table of Contents"/>
          <w:docPartUnique/>
        </w:docPartObj>
      </w:sdtPr>
      <w:sdtEndPr>
        <w:rPr>
          <w:b/>
          <w:bCs/>
          <w:noProof/>
        </w:rPr>
      </w:sdtEndPr>
      <w:sdtContent>
        <w:p w14:paraId="3E6BAF1D" w14:textId="0A6AD429" w:rsidR="00052A30" w:rsidRDefault="00052A30">
          <w:pPr>
            <w:pStyle w:val="TOCHeading"/>
          </w:pPr>
          <w:r>
            <w:t>Contents</w:t>
          </w:r>
        </w:p>
        <w:p w14:paraId="6280119C" w14:textId="2EFBEEC8" w:rsidR="00CB0F3F" w:rsidRDefault="00052A30">
          <w:pPr>
            <w:pStyle w:val="TOC1"/>
            <w:tabs>
              <w:tab w:val="right" w:leader="dot" w:pos="9350"/>
            </w:tabs>
            <w:rPr>
              <w:rFonts w:asciiTheme="minorHAnsi" w:eastAsiaTheme="minorEastAsia" w:hAnsiTheme="minorHAnsi" w:cstheme="minorBidi"/>
              <w:noProof/>
              <w:kern w:val="2"/>
              <w:sz w:val="22"/>
              <w:szCs w:val="22"/>
              <w14:ligatures w14:val="standardContextual"/>
            </w:rPr>
          </w:pPr>
          <w:r w:rsidRPr="002E6140">
            <w:rPr>
              <w:rFonts w:asciiTheme="minorHAnsi" w:hAnsiTheme="minorHAnsi" w:cstheme="minorHAnsi"/>
              <w:sz w:val="22"/>
              <w:szCs w:val="22"/>
            </w:rPr>
            <w:fldChar w:fldCharType="begin"/>
          </w:r>
          <w:r w:rsidRPr="002E6140">
            <w:rPr>
              <w:rFonts w:asciiTheme="minorHAnsi" w:hAnsiTheme="minorHAnsi" w:cstheme="minorHAnsi"/>
              <w:sz w:val="22"/>
              <w:szCs w:val="22"/>
            </w:rPr>
            <w:instrText xml:space="preserve"> TOC \o "1-3" \h \z \u </w:instrText>
          </w:r>
          <w:r w:rsidRPr="002E6140">
            <w:rPr>
              <w:rFonts w:asciiTheme="minorHAnsi" w:hAnsiTheme="minorHAnsi" w:cstheme="minorHAnsi"/>
              <w:sz w:val="22"/>
              <w:szCs w:val="22"/>
            </w:rPr>
            <w:fldChar w:fldCharType="separate"/>
          </w:r>
          <w:hyperlink w:anchor="_Toc158992118" w:history="1">
            <w:r w:rsidR="00CB0F3F" w:rsidRPr="006E253C">
              <w:rPr>
                <w:rStyle w:val="Hyperlink"/>
                <w:noProof/>
              </w:rPr>
              <w:t>Hardware List</w:t>
            </w:r>
            <w:r w:rsidR="00CB0F3F">
              <w:rPr>
                <w:noProof/>
                <w:webHidden/>
              </w:rPr>
              <w:tab/>
            </w:r>
            <w:r w:rsidR="00CB0F3F">
              <w:rPr>
                <w:noProof/>
                <w:webHidden/>
              </w:rPr>
              <w:fldChar w:fldCharType="begin"/>
            </w:r>
            <w:r w:rsidR="00CB0F3F">
              <w:rPr>
                <w:noProof/>
                <w:webHidden/>
              </w:rPr>
              <w:instrText xml:space="preserve"> PAGEREF _Toc158992118 \h </w:instrText>
            </w:r>
            <w:r w:rsidR="00CB0F3F">
              <w:rPr>
                <w:noProof/>
                <w:webHidden/>
              </w:rPr>
            </w:r>
            <w:r w:rsidR="00CB0F3F">
              <w:rPr>
                <w:noProof/>
                <w:webHidden/>
              </w:rPr>
              <w:fldChar w:fldCharType="separate"/>
            </w:r>
            <w:r w:rsidR="00CB0F3F">
              <w:rPr>
                <w:noProof/>
                <w:webHidden/>
              </w:rPr>
              <w:t>3</w:t>
            </w:r>
            <w:r w:rsidR="00CB0F3F">
              <w:rPr>
                <w:noProof/>
                <w:webHidden/>
              </w:rPr>
              <w:fldChar w:fldCharType="end"/>
            </w:r>
          </w:hyperlink>
        </w:p>
        <w:p w14:paraId="66307333" w14:textId="152A2DA7" w:rsidR="00CB0F3F" w:rsidRDefault="00000000">
          <w:pPr>
            <w:pStyle w:val="TOC1"/>
            <w:tabs>
              <w:tab w:val="right" w:leader="dot" w:pos="9350"/>
            </w:tabs>
            <w:rPr>
              <w:rFonts w:asciiTheme="minorHAnsi" w:eastAsiaTheme="minorEastAsia" w:hAnsiTheme="minorHAnsi" w:cstheme="minorBidi"/>
              <w:noProof/>
              <w:kern w:val="2"/>
              <w:sz w:val="22"/>
              <w:szCs w:val="22"/>
              <w14:ligatures w14:val="standardContextual"/>
            </w:rPr>
          </w:pPr>
          <w:hyperlink w:anchor="_Toc158992119" w:history="1">
            <w:r w:rsidR="00CB0F3F" w:rsidRPr="006E253C">
              <w:rPr>
                <w:rStyle w:val="Hyperlink"/>
                <w:noProof/>
              </w:rPr>
              <w:t>Software and Driver List</w:t>
            </w:r>
            <w:r w:rsidR="00CB0F3F">
              <w:rPr>
                <w:noProof/>
                <w:webHidden/>
              </w:rPr>
              <w:tab/>
            </w:r>
            <w:r w:rsidR="00CB0F3F">
              <w:rPr>
                <w:noProof/>
                <w:webHidden/>
              </w:rPr>
              <w:fldChar w:fldCharType="begin"/>
            </w:r>
            <w:r w:rsidR="00CB0F3F">
              <w:rPr>
                <w:noProof/>
                <w:webHidden/>
              </w:rPr>
              <w:instrText xml:space="preserve"> PAGEREF _Toc158992119 \h </w:instrText>
            </w:r>
            <w:r w:rsidR="00CB0F3F">
              <w:rPr>
                <w:noProof/>
                <w:webHidden/>
              </w:rPr>
            </w:r>
            <w:r w:rsidR="00CB0F3F">
              <w:rPr>
                <w:noProof/>
                <w:webHidden/>
              </w:rPr>
              <w:fldChar w:fldCharType="separate"/>
            </w:r>
            <w:r w:rsidR="00CB0F3F">
              <w:rPr>
                <w:noProof/>
                <w:webHidden/>
              </w:rPr>
              <w:t>3</w:t>
            </w:r>
            <w:r w:rsidR="00CB0F3F">
              <w:rPr>
                <w:noProof/>
                <w:webHidden/>
              </w:rPr>
              <w:fldChar w:fldCharType="end"/>
            </w:r>
          </w:hyperlink>
        </w:p>
        <w:p w14:paraId="6BC04A16" w14:textId="31224B30" w:rsidR="00CB0F3F" w:rsidRDefault="00000000">
          <w:pPr>
            <w:pStyle w:val="TOC1"/>
            <w:tabs>
              <w:tab w:val="right" w:leader="dot" w:pos="9350"/>
            </w:tabs>
            <w:rPr>
              <w:rFonts w:asciiTheme="minorHAnsi" w:eastAsiaTheme="minorEastAsia" w:hAnsiTheme="minorHAnsi" w:cstheme="minorBidi"/>
              <w:noProof/>
              <w:kern w:val="2"/>
              <w:sz w:val="22"/>
              <w:szCs w:val="22"/>
              <w14:ligatures w14:val="standardContextual"/>
            </w:rPr>
          </w:pPr>
          <w:hyperlink w:anchor="_Toc158992120" w:history="1">
            <w:r w:rsidR="00CB0F3F" w:rsidRPr="006E253C">
              <w:rPr>
                <w:rStyle w:val="Hyperlink"/>
                <w:noProof/>
              </w:rPr>
              <w:t>Setup</w:t>
            </w:r>
            <w:r w:rsidR="00CB0F3F">
              <w:rPr>
                <w:noProof/>
                <w:webHidden/>
              </w:rPr>
              <w:tab/>
            </w:r>
            <w:r w:rsidR="00CB0F3F">
              <w:rPr>
                <w:noProof/>
                <w:webHidden/>
              </w:rPr>
              <w:fldChar w:fldCharType="begin"/>
            </w:r>
            <w:r w:rsidR="00CB0F3F">
              <w:rPr>
                <w:noProof/>
                <w:webHidden/>
              </w:rPr>
              <w:instrText xml:space="preserve"> PAGEREF _Toc158992120 \h </w:instrText>
            </w:r>
            <w:r w:rsidR="00CB0F3F">
              <w:rPr>
                <w:noProof/>
                <w:webHidden/>
              </w:rPr>
            </w:r>
            <w:r w:rsidR="00CB0F3F">
              <w:rPr>
                <w:noProof/>
                <w:webHidden/>
              </w:rPr>
              <w:fldChar w:fldCharType="separate"/>
            </w:r>
            <w:r w:rsidR="00CB0F3F">
              <w:rPr>
                <w:noProof/>
                <w:webHidden/>
              </w:rPr>
              <w:t>3</w:t>
            </w:r>
            <w:r w:rsidR="00CB0F3F">
              <w:rPr>
                <w:noProof/>
                <w:webHidden/>
              </w:rPr>
              <w:fldChar w:fldCharType="end"/>
            </w:r>
          </w:hyperlink>
        </w:p>
        <w:p w14:paraId="4AE710AC" w14:textId="33ABEEE5" w:rsidR="00CB0F3F" w:rsidRDefault="00000000">
          <w:pPr>
            <w:pStyle w:val="TOC2"/>
            <w:tabs>
              <w:tab w:val="right" w:leader="dot" w:pos="9350"/>
            </w:tabs>
            <w:rPr>
              <w:rFonts w:asciiTheme="minorHAnsi" w:eastAsiaTheme="minorEastAsia" w:hAnsiTheme="minorHAnsi" w:cstheme="minorBidi"/>
              <w:noProof/>
              <w:kern w:val="2"/>
              <w:sz w:val="22"/>
              <w:szCs w:val="22"/>
              <w14:ligatures w14:val="standardContextual"/>
            </w:rPr>
          </w:pPr>
          <w:hyperlink w:anchor="_Toc158992121" w:history="1">
            <w:r w:rsidR="00CB0F3F" w:rsidRPr="006E253C">
              <w:rPr>
                <w:rStyle w:val="Hyperlink"/>
                <w:noProof/>
              </w:rPr>
              <w:t>Software Download and Installation</w:t>
            </w:r>
            <w:r w:rsidR="00CB0F3F">
              <w:rPr>
                <w:noProof/>
                <w:webHidden/>
              </w:rPr>
              <w:tab/>
            </w:r>
            <w:r w:rsidR="00CB0F3F">
              <w:rPr>
                <w:noProof/>
                <w:webHidden/>
              </w:rPr>
              <w:fldChar w:fldCharType="begin"/>
            </w:r>
            <w:r w:rsidR="00CB0F3F">
              <w:rPr>
                <w:noProof/>
                <w:webHidden/>
              </w:rPr>
              <w:instrText xml:space="preserve"> PAGEREF _Toc158992121 \h </w:instrText>
            </w:r>
            <w:r w:rsidR="00CB0F3F">
              <w:rPr>
                <w:noProof/>
                <w:webHidden/>
              </w:rPr>
            </w:r>
            <w:r w:rsidR="00CB0F3F">
              <w:rPr>
                <w:noProof/>
                <w:webHidden/>
              </w:rPr>
              <w:fldChar w:fldCharType="separate"/>
            </w:r>
            <w:r w:rsidR="00CB0F3F">
              <w:rPr>
                <w:noProof/>
                <w:webHidden/>
              </w:rPr>
              <w:t>4</w:t>
            </w:r>
            <w:r w:rsidR="00CB0F3F">
              <w:rPr>
                <w:noProof/>
                <w:webHidden/>
              </w:rPr>
              <w:fldChar w:fldCharType="end"/>
            </w:r>
          </w:hyperlink>
        </w:p>
        <w:p w14:paraId="1D7778DE" w14:textId="49A09184" w:rsidR="00CB0F3F" w:rsidRDefault="00000000">
          <w:pPr>
            <w:pStyle w:val="TOC2"/>
            <w:tabs>
              <w:tab w:val="right" w:leader="dot" w:pos="9350"/>
            </w:tabs>
            <w:rPr>
              <w:rFonts w:asciiTheme="minorHAnsi" w:eastAsiaTheme="minorEastAsia" w:hAnsiTheme="minorHAnsi" w:cstheme="minorBidi"/>
              <w:noProof/>
              <w:kern w:val="2"/>
              <w:sz w:val="22"/>
              <w:szCs w:val="22"/>
              <w14:ligatures w14:val="standardContextual"/>
            </w:rPr>
          </w:pPr>
          <w:hyperlink w:anchor="_Toc158992122" w:history="1">
            <w:r w:rsidR="00CB0F3F" w:rsidRPr="006E253C">
              <w:rPr>
                <w:rStyle w:val="Hyperlink"/>
                <w:noProof/>
              </w:rPr>
              <w:t>Hardware Setup</w:t>
            </w:r>
            <w:r w:rsidR="00CB0F3F">
              <w:rPr>
                <w:noProof/>
                <w:webHidden/>
              </w:rPr>
              <w:tab/>
            </w:r>
            <w:r w:rsidR="00CB0F3F">
              <w:rPr>
                <w:noProof/>
                <w:webHidden/>
              </w:rPr>
              <w:fldChar w:fldCharType="begin"/>
            </w:r>
            <w:r w:rsidR="00CB0F3F">
              <w:rPr>
                <w:noProof/>
                <w:webHidden/>
              </w:rPr>
              <w:instrText xml:space="preserve"> PAGEREF _Toc158992122 \h </w:instrText>
            </w:r>
            <w:r w:rsidR="00CB0F3F">
              <w:rPr>
                <w:noProof/>
                <w:webHidden/>
              </w:rPr>
            </w:r>
            <w:r w:rsidR="00CB0F3F">
              <w:rPr>
                <w:noProof/>
                <w:webHidden/>
              </w:rPr>
              <w:fldChar w:fldCharType="separate"/>
            </w:r>
            <w:r w:rsidR="00CB0F3F">
              <w:rPr>
                <w:noProof/>
                <w:webHidden/>
              </w:rPr>
              <w:t>5</w:t>
            </w:r>
            <w:r w:rsidR="00CB0F3F">
              <w:rPr>
                <w:noProof/>
                <w:webHidden/>
              </w:rPr>
              <w:fldChar w:fldCharType="end"/>
            </w:r>
          </w:hyperlink>
        </w:p>
        <w:p w14:paraId="0B64A316" w14:textId="2DC98F05" w:rsidR="00CB0F3F" w:rsidRDefault="00000000">
          <w:pPr>
            <w:pStyle w:val="TOC1"/>
            <w:tabs>
              <w:tab w:val="right" w:leader="dot" w:pos="9350"/>
            </w:tabs>
            <w:rPr>
              <w:rFonts w:asciiTheme="minorHAnsi" w:eastAsiaTheme="minorEastAsia" w:hAnsiTheme="minorHAnsi" w:cstheme="minorBidi"/>
              <w:noProof/>
              <w:kern w:val="2"/>
              <w:sz w:val="22"/>
              <w:szCs w:val="22"/>
              <w14:ligatures w14:val="standardContextual"/>
            </w:rPr>
          </w:pPr>
          <w:hyperlink w:anchor="_Toc158992123" w:history="1">
            <w:r w:rsidR="00CB0F3F" w:rsidRPr="006E253C">
              <w:rPr>
                <w:rStyle w:val="Hyperlink"/>
                <w:noProof/>
              </w:rPr>
              <w:t>SDP EEPROM Programmer Procedures</w:t>
            </w:r>
            <w:r w:rsidR="00CB0F3F">
              <w:rPr>
                <w:noProof/>
                <w:webHidden/>
              </w:rPr>
              <w:tab/>
            </w:r>
            <w:r w:rsidR="00CB0F3F">
              <w:rPr>
                <w:noProof/>
                <w:webHidden/>
              </w:rPr>
              <w:fldChar w:fldCharType="begin"/>
            </w:r>
            <w:r w:rsidR="00CB0F3F">
              <w:rPr>
                <w:noProof/>
                <w:webHidden/>
              </w:rPr>
              <w:instrText xml:space="preserve"> PAGEREF _Toc158992123 \h </w:instrText>
            </w:r>
            <w:r w:rsidR="00CB0F3F">
              <w:rPr>
                <w:noProof/>
                <w:webHidden/>
              </w:rPr>
            </w:r>
            <w:r w:rsidR="00CB0F3F">
              <w:rPr>
                <w:noProof/>
                <w:webHidden/>
              </w:rPr>
              <w:fldChar w:fldCharType="separate"/>
            </w:r>
            <w:r w:rsidR="00CB0F3F">
              <w:rPr>
                <w:noProof/>
                <w:webHidden/>
              </w:rPr>
              <w:t>6</w:t>
            </w:r>
            <w:r w:rsidR="00CB0F3F">
              <w:rPr>
                <w:noProof/>
                <w:webHidden/>
              </w:rPr>
              <w:fldChar w:fldCharType="end"/>
            </w:r>
          </w:hyperlink>
        </w:p>
        <w:p w14:paraId="2ED12C94" w14:textId="4FB9B47C" w:rsidR="00CB0F3F" w:rsidRDefault="00000000">
          <w:pPr>
            <w:pStyle w:val="TOC1"/>
            <w:tabs>
              <w:tab w:val="right" w:leader="dot" w:pos="9350"/>
            </w:tabs>
            <w:rPr>
              <w:rFonts w:asciiTheme="minorHAnsi" w:eastAsiaTheme="minorEastAsia" w:hAnsiTheme="minorHAnsi" w:cstheme="minorBidi"/>
              <w:noProof/>
              <w:kern w:val="2"/>
              <w:sz w:val="22"/>
              <w:szCs w:val="22"/>
              <w14:ligatures w14:val="standardContextual"/>
            </w:rPr>
          </w:pPr>
          <w:hyperlink w:anchor="_Toc158992124" w:history="1">
            <w:r w:rsidR="00CB0F3F" w:rsidRPr="006E253C">
              <w:rPr>
                <w:rStyle w:val="Hyperlink"/>
                <w:noProof/>
              </w:rPr>
              <w:t>Flashing the Firmware</w:t>
            </w:r>
            <w:r w:rsidR="00CB0F3F">
              <w:rPr>
                <w:noProof/>
                <w:webHidden/>
              </w:rPr>
              <w:tab/>
            </w:r>
            <w:r w:rsidR="00CB0F3F">
              <w:rPr>
                <w:noProof/>
                <w:webHidden/>
              </w:rPr>
              <w:fldChar w:fldCharType="begin"/>
            </w:r>
            <w:r w:rsidR="00CB0F3F">
              <w:rPr>
                <w:noProof/>
                <w:webHidden/>
              </w:rPr>
              <w:instrText xml:space="preserve"> PAGEREF _Toc158992124 \h </w:instrText>
            </w:r>
            <w:r w:rsidR="00CB0F3F">
              <w:rPr>
                <w:noProof/>
                <w:webHidden/>
              </w:rPr>
            </w:r>
            <w:r w:rsidR="00CB0F3F">
              <w:rPr>
                <w:noProof/>
                <w:webHidden/>
              </w:rPr>
              <w:fldChar w:fldCharType="separate"/>
            </w:r>
            <w:r w:rsidR="00CB0F3F">
              <w:rPr>
                <w:noProof/>
                <w:webHidden/>
              </w:rPr>
              <w:t>10</w:t>
            </w:r>
            <w:r w:rsidR="00CB0F3F">
              <w:rPr>
                <w:noProof/>
                <w:webHidden/>
              </w:rPr>
              <w:fldChar w:fldCharType="end"/>
            </w:r>
          </w:hyperlink>
        </w:p>
        <w:p w14:paraId="29A7FC57" w14:textId="763D0991" w:rsidR="00CB0F3F" w:rsidRDefault="00000000">
          <w:pPr>
            <w:pStyle w:val="TOC1"/>
            <w:tabs>
              <w:tab w:val="right" w:leader="dot" w:pos="9350"/>
            </w:tabs>
            <w:rPr>
              <w:rFonts w:asciiTheme="minorHAnsi" w:eastAsiaTheme="minorEastAsia" w:hAnsiTheme="minorHAnsi" w:cstheme="minorBidi"/>
              <w:noProof/>
              <w:kern w:val="2"/>
              <w:sz w:val="22"/>
              <w:szCs w:val="22"/>
              <w14:ligatures w14:val="standardContextual"/>
            </w:rPr>
          </w:pPr>
          <w:hyperlink w:anchor="_Toc158992125" w:history="1">
            <w:r w:rsidR="00CB0F3F" w:rsidRPr="006E253C">
              <w:rPr>
                <w:rStyle w:val="Hyperlink"/>
                <w:noProof/>
              </w:rPr>
              <w:t>Evaluation Board Test Procedure</w:t>
            </w:r>
            <w:r w:rsidR="00CB0F3F">
              <w:rPr>
                <w:noProof/>
                <w:webHidden/>
              </w:rPr>
              <w:tab/>
            </w:r>
            <w:r w:rsidR="00CB0F3F">
              <w:rPr>
                <w:noProof/>
                <w:webHidden/>
              </w:rPr>
              <w:fldChar w:fldCharType="begin"/>
            </w:r>
            <w:r w:rsidR="00CB0F3F">
              <w:rPr>
                <w:noProof/>
                <w:webHidden/>
              </w:rPr>
              <w:instrText xml:space="preserve"> PAGEREF _Toc158992125 \h </w:instrText>
            </w:r>
            <w:r w:rsidR="00CB0F3F">
              <w:rPr>
                <w:noProof/>
                <w:webHidden/>
              </w:rPr>
            </w:r>
            <w:r w:rsidR="00CB0F3F">
              <w:rPr>
                <w:noProof/>
                <w:webHidden/>
              </w:rPr>
              <w:fldChar w:fldCharType="separate"/>
            </w:r>
            <w:r w:rsidR="00CB0F3F">
              <w:rPr>
                <w:noProof/>
                <w:webHidden/>
              </w:rPr>
              <w:t>10</w:t>
            </w:r>
            <w:r w:rsidR="00CB0F3F">
              <w:rPr>
                <w:noProof/>
                <w:webHidden/>
              </w:rPr>
              <w:fldChar w:fldCharType="end"/>
            </w:r>
          </w:hyperlink>
        </w:p>
        <w:p w14:paraId="2C884F87" w14:textId="1B9D9394" w:rsidR="00CB0F3F" w:rsidRDefault="00000000">
          <w:pPr>
            <w:pStyle w:val="TOC2"/>
            <w:tabs>
              <w:tab w:val="right" w:leader="dot" w:pos="9350"/>
            </w:tabs>
            <w:rPr>
              <w:rFonts w:asciiTheme="minorHAnsi" w:eastAsiaTheme="minorEastAsia" w:hAnsiTheme="minorHAnsi" w:cstheme="minorBidi"/>
              <w:noProof/>
              <w:kern w:val="2"/>
              <w:sz w:val="22"/>
              <w:szCs w:val="22"/>
              <w14:ligatures w14:val="standardContextual"/>
            </w:rPr>
          </w:pPr>
          <w:hyperlink w:anchor="_Toc158992126" w:history="1">
            <w:r w:rsidR="00CB0F3F" w:rsidRPr="006E253C">
              <w:rPr>
                <w:rStyle w:val="Hyperlink"/>
                <w:noProof/>
              </w:rPr>
              <w:t>Hardware Functionality Check</w:t>
            </w:r>
            <w:r w:rsidR="00CB0F3F">
              <w:rPr>
                <w:noProof/>
                <w:webHidden/>
              </w:rPr>
              <w:tab/>
            </w:r>
            <w:r w:rsidR="00CB0F3F">
              <w:rPr>
                <w:noProof/>
                <w:webHidden/>
              </w:rPr>
              <w:fldChar w:fldCharType="begin"/>
            </w:r>
            <w:r w:rsidR="00CB0F3F">
              <w:rPr>
                <w:noProof/>
                <w:webHidden/>
              </w:rPr>
              <w:instrText xml:space="preserve"> PAGEREF _Toc158992126 \h </w:instrText>
            </w:r>
            <w:r w:rsidR="00CB0F3F">
              <w:rPr>
                <w:noProof/>
                <w:webHidden/>
              </w:rPr>
            </w:r>
            <w:r w:rsidR="00CB0F3F">
              <w:rPr>
                <w:noProof/>
                <w:webHidden/>
              </w:rPr>
              <w:fldChar w:fldCharType="separate"/>
            </w:r>
            <w:r w:rsidR="00CB0F3F">
              <w:rPr>
                <w:noProof/>
                <w:webHidden/>
              </w:rPr>
              <w:t>10</w:t>
            </w:r>
            <w:r w:rsidR="00CB0F3F">
              <w:rPr>
                <w:noProof/>
                <w:webHidden/>
              </w:rPr>
              <w:fldChar w:fldCharType="end"/>
            </w:r>
          </w:hyperlink>
        </w:p>
        <w:p w14:paraId="045FB12F" w14:textId="43F3BA08" w:rsidR="00CB0F3F" w:rsidRDefault="00000000">
          <w:pPr>
            <w:pStyle w:val="TOC2"/>
            <w:tabs>
              <w:tab w:val="right" w:leader="dot" w:pos="9350"/>
            </w:tabs>
            <w:rPr>
              <w:rFonts w:asciiTheme="minorHAnsi" w:eastAsiaTheme="minorEastAsia" w:hAnsiTheme="minorHAnsi" w:cstheme="minorBidi"/>
              <w:noProof/>
              <w:kern w:val="2"/>
              <w:sz w:val="22"/>
              <w:szCs w:val="22"/>
              <w14:ligatures w14:val="standardContextual"/>
            </w:rPr>
          </w:pPr>
          <w:hyperlink w:anchor="_Toc158992127" w:history="1">
            <w:r w:rsidR="00CB0F3F" w:rsidRPr="006E253C">
              <w:rPr>
                <w:rStyle w:val="Hyperlink"/>
                <w:noProof/>
              </w:rPr>
              <w:t>System Functionality Check</w:t>
            </w:r>
            <w:r w:rsidR="00CB0F3F">
              <w:rPr>
                <w:noProof/>
                <w:webHidden/>
              </w:rPr>
              <w:tab/>
            </w:r>
            <w:r w:rsidR="00CB0F3F">
              <w:rPr>
                <w:noProof/>
                <w:webHidden/>
              </w:rPr>
              <w:fldChar w:fldCharType="begin"/>
            </w:r>
            <w:r w:rsidR="00CB0F3F">
              <w:rPr>
                <w:noProof/>
                <w:webHidden/>
              </w:rPr>
              <w:instrText xml:space="preserve"> PAGEREF _Toc158992127 \h </w:instrText>
            </w:r>
            <w:r w:rsidR="00CB0F3F">
              <w:rPr>
                <w:noProof/>
                <w:webHidden/>
              </w:rPr>
            </w:r>
            <w:r w:rsidR="00CB0F3F">
              <w:rPr>
                <w:noProof/>
                <w:webHidden/>
              </w:rPr>
              <w:fldChar w:fldCharType="separate"/>
            </w:r>
            <w:r w:rsidR="00CB0F3F">
              <w:rPr>
                <w:noProof/>
                <w:webHidden/>
              </w:rPr>
              <w:t>11</w:t>
            </w:r>
            <w:r w:rsidR="00CB0F3F">
              <w:rPr>
                <w:noProof/>
                <w:webHidden/>
              </w:rPr>
              <w:fldChar w:fldCharType="end"/>
            </w:r>
          </w:hyperlink>
        </w:p>
        <w:p w14:paraId="4E73C25B" w14:textId="661D01F5" w:rsidR="00AF7A28" w:rsidRPr="000E4E6B" w:rsidRDefault="00052A30" w:rsidP="00EA0FFB">
          <w:pPr>
            <w:rPr>
              <w:b/>
              <w:bCs/>
              <w:noProof/>
            </w:rPr>
          </w:pPr>
          <w:r w:rsidRPr="002E6140">
            <w:rPr>
              <w:rFonts w:asciiTheme="minorHAnsi" w:hAnsiTheme="minorHAnsi" w:cstheme="minorHAnsi"/>
              <w:b/>
              <w:bCs/>
              <w:noProof/>
              <w:sz w:val="22"/>
              <w:szCs w:val="22"/>
            </w:rPr>
            <w:lastRenderedPageBreak/>
            <w:fldChar w:fldCharType="end"/>
          </w:r>
        </w:p>
      </w:sdtContent>
    </w:sdt>
    <w:p w14:paraId="45CE6921" w14:textId="77777777" w:rsidR="00CF5D87" w:rsidRDefault="00CF5D87">
      <w:pPr>
        <w:spacing w:before="0" w:after="200" w:line="276" w:lineRule="auto"/>
        <w:rPr>
          <w:rFonts w:asciiTheme="majorHAnsi" w:eastAsiaTheme="majorEastAsia" w:hAnsiTheme="majorHAnsi" w:cstheme="majorBidi"/>
          <w:color w:val="365F91" w:themeColor="accent1" w:themeShade="BF"/>
          <w:sz w:val="32"/>
          <w:szCs w:val="32"/>
        </w:rPr>
      </w:pPr>
      <w:bookmarkStart w:id="3" w:name="OLE_LINK3"/>
      <w:r>
        <w:br w:type="page"/>
      </w:r>
    </w:p>
    <w:p w14:paraId="49F3F553" w14:textId="79081304" w:rsidR="00DB0F87" w:rsidRPr="00AF7A28" w:rsidRDefault="00344EBB" w:rsidP="006C1823">
      <w:pPr>
        <w:pStyle w:val="Heading1"/>
      </w:pPr>
      <w:bookmarkStart w:id="4" w:name="_Toc158992118"/>
      <w:r>
        <w:lastRenderedPageBreak/>
        <w:t>Hardware List</w:t>
      </w:r>
      <w:bookmarkEnd w:id="4"/>
    </w:p>
    <w:p w14:paraId="02FD60F4" w14:textId="08E40110" w:rsidR="00110A92" w:rsidRPr="001B4C0A" w:rsidRDefault="00110A92" w:rsidP="006C1823">
      <w:pPr>
        <w:numPr>
          <w:ilvl w:val="0"/>
          <w:numId w:val="1"/>
        </w:numPr>
        <w:spacing w:after="0"/>
        <w:rPr>
          <w:rFonts w:asciiTheme="minorHAnsi" w:hAnsiTheme="minorHAnsi" w:cs="Calibri"/>
          <w:sz w:val="22"/>
          <w:szCs w:val="22"/>
        </w:rPr>
      </w:pPr>
      <w:bookmarkStart w:id="5" w:name="OLE_LINK1"/>
      <w:r w:rsidRPr="001B4C0A">
        <w:rPr>
          <w:rFonts w:asciiTheme="minorHAnsi" w:hAnsiTheme="minorHAnsi" w:cs="Calibri"/>
          <w:sz w:val="22"/>
          <w:szCs w:val="22"/>
        </w:rPr>
        <w:t xml:space="preserve">Computer </w:t>
      </w:r>
      <w:r w:rsidRPr="00193EC5">
        <w:rPr>
          <w:rFonts w:asciiTheme="minorHAnsi" w:hAnsiTheme="minorHAnsi" w:cs="Calibri"/>
          <w:sz w:val="22"/>
          <w:szCs w:val="22"/>
        </w:rPr>
        <w:t>(OS: Windows 10 64 bit)</w:t>
      </w:r>
    </w:p>
    <w:p w14:paraId="576EC716" w14:textId="698A0E0D" w:rsidR="00110A92" w:rsidRPr="001B4C0A" w:rsidRDefault="00110A92" w:rsidP="006C1823">
      <w:pPr>
        <w:numPr>
          <w:ilvl w:val="0"/>
          <w:numId w:val="1"/>
        </w:numPr>
        <w:spacing w:after="0"/>
        <w:rPr>
          <w:rFonts w:asciiTheme="minorHAnsi" w:hAnsiTheme="minorHAnsi" w:cs="Calibri"/>
          <w:sz w:val="22"/>
          <w:szCs w:val="22"/>
        </w:rPr>
      </w:pPr>
      <w:r w:rsidRPr="001B4C0A">
        <w:rPr>
          <w:rFonts w:asciiTheme="minorHAnsi" w:hAnsiTheme="minorHAnsi" w:cs="Calibri"/>
          <w:sz w:val="22"/>
          <w:szCs w:val="22"/>
        </w:rPr>
        <w:t>EVAL-</w:t>
      </w:r>
      <w:r w:rsidR="001F01F0">
        <w:rPr>
          <w:rFonts w:asciiTheme="minorHAnsi" w:hAnsiTheme="minorHAnsi" w:cs="Calibri"/>
          <w:sz w:val="22"/>
          <w:szCs w:val="22"/>
        </w:rPr>
        <w:t>CN0586-ARDZ</w:t>
      </w:r>
    </w:p>
    <w:p w14:paraId="4FD87481" w14:textId="17A660F2" w:rsidR="00110A92" w:rsidRPr="009001CA" w:rsidRDefault="00000000" w:rsidP="006C1823">
      <w:pPr>
        <w:numPr>
          <w:ilvl w:val="0"/>
          <w:numId w:val="1"/>
        </w:numPr>
        <w:spacing w:after="0"/>
        <w:rPr>
          <w:rFonts w:asciiTheme="minorHAnsi" w:hAnsiTheme="minorHAnsi" w:cs="Calibri"/>
          <w:sz w:val="22"/>
          <w:szCs w:val="22"/>
        </w:rPr>
      </w:pPr>
      <w:hyperlink r:id="rId11" w:history="1">
        <w:r w:rsidR="00110A92" w:rsidRPr="009001CA">
          <w:rPr>
            <w:rStyle w:val="Hyperlink"/>
            <w:rFonts w:asciiTheme="minorHAnsi" w:hAnsiTheme="minorHAnsi" w:cs="Calibri"/>
            <w:sz w:val="22"/>
            <w:szCs w:val="22"/>
          </w:rPr>
          <w:t>EVAL-SDP-CK1Z</w:t>
        </w:r>
      </w:hyperlink>
    </w:p>
    <w:p w14:paraId="3DFA46B7" w14:textId="5F6D9D32" w:rsidR="00110A92" w:rsidRDefault="0027265A" w:rsidP="006C1823">
      <w:pPr>
        <w:numPr>
          <w:ilvl w:val="0"/>
          <w:numId w:val="1"/>
        </w:numPr>
        <w:spacing w:after="0"/>
        <w:rPr>
          <w:rFonts w:asciiTheme="minorHAnsi" w:hAnsiTheme="minorHAnsi" w:cs="Calibri"/>
          <w:sz w:val="22"/>
          <w:szCs w:val="22"/>
        </w:rPr>
      </w:pPr>
      <w:r>
        <w:rPr>
          <w:rFonts w:asciiTheme="minorHAnsi" w:hAnsiTheme="minorHAnsi" w:cs="Calibri"/>
          <w:sz w:val="22"/>
          <w:szCs w:val="22"/>
        </w:rPr>
        <w:t xml:space="preserve">Dual Tracking Power Supply </w:t>
      </w:r>
    </w:p>
    <w:p w14:paraId="5C14DFF1" w14:textId="14AAE5DB" w:rsidR="00281517" w:rsidRDefault="00281517" w:rsidP="006C1823">
      <w:pPr>
        <w:numPr>
          <w:ilvl w:val="0"/>
          <w:numId w:val="1"/>
        </w:numPr>
        <w:spacing w:after="0"/>
        <w:rPr>
          <w:rFonts w:asciiTheme="minorHAnsi" w:hAnsiTheme="minorHAnsi" w:cs="Calibri"/>
          <w:sz w:val="22"/>
          <w:szCs w:val="22"/>
        </w:rPr>
      </w:pPr>
      <w:r>
        <w:rPr>
          <w:rFonts w:asciiTheme="minorHAnsi" w:hAnsiTheme="minorHAnsi" w:cs="Calibri"/>
          <w:sz w:val="22"/>
          <w:szCs w:val="22"/>
        </w:rPr>
        <w:t>DMM</w:t>
      </w:r>
      <w:r w:rsidR="008E6339">
        <w:rPr>
          <w:rFonts w:asciiTheme="minorHAnsi" w:hAnsiTheme="minorHAnsi" w:cs="Calibri"/>
          <w:sz w:val="22"/>
          <w:szCs w:val="22"/>
        </w:rPr>
        <w:t xml:space="preserve"> (300V tolerance)</w:t>
      </w:r>
    </w:p>
    <w:p w14:paraId="1C50C638" w14:textId="0314FC7F" w:rsidR="00297EA1" w:rsidRPr="001B4C0A" w:rsidRDefault="00297EA1" w:rsidP="006C1823">
      <w:pPr>
        <w:numPr>
          <w:ilvl w:val="0"/>
          <w:numId w:val="1"/>
        </w:numPr>
        <w:spacing w:after="0"/>
        <w:rPr>
          <w:rFonts w:asciiTheme="minorHAnsi" w:hAnsiTheme="minorHAnsi" w:cs="Calibri"/>
          <w:sz w:val="22"/>
          <w:szCs w:val="22"/>
        </w:rPr>
      </w:pPr>
      <w:r>
        <w:rPr>
          <w:rFonts w:asciiTheme="minorHAnsi" w:hAnsiTheme="minorHAnsi" w:cs="Calibri"/>
          <w:sz w:val="22"/>
          <w:szCs w:val="22"/>
        </w:rPr>
        <w:t>Oscilloscope and Probe (300V tolerance)</w:t>
      </w:r>
    </w:p>
    <w:p w14:paraId="2C2BB143" w14:textId="7AF85C50" w:rsidR="002010C9" w:rsidRPr="00AF7A28" w:rsidRDefault="002010C9" w:rsidP="006C1823">
      <w:pPr>
        <w:pStyle w:val="Heading1"/>
      </w:pPr>
      <w:bookmarkStart w:id="6" w:name="_Toc158992119"/>
      <w:bookmarkEnd w:id="5"/>
      <w:r>
        <w:t>Software</w:t>
      </w:r>
      <w:r w:rsidR="00B222EC">
        <w:t xml:space="preserve"> and Driver</w:t>
      </w:r>
      <w:r>
        <w:t xml:space="preserve"> List</w:t>
      </w:r>
      <w:bookmarkEnd w:id="6"/>
    </w:p>
    <w:bookmarkEnd w:id="3"/>
    <w:p w14:paraId="4739177B" w14:textId="1E6FDCCD" w:rsidR="009A6751" w:rsidRPr="009A6751" w:rsidRDefault="009A6751" w:rsidP="000B59D1">
      <w:pPr>
        <w:numPr>
          <w:ilvl w:val="0"/>
          <w:numId w:val="1"/>
        </w:numPr>
        <w:spacing w:after="0"/>
        <w:rPr>
          <w:rFonts w:asciiTheme="minorHAnsi" w:hAnsiTheme="minorHAnsi" w:cs="Calibri"/>
          <w:sz w:val="22"/>
          <w:szCs w:val="22"/>
        </w:rPr>
      </w:pPr>
      <w:r w:rsidRPr="009A6751">
        <w:rPr>
          <w:rFonts w:asciiTheme="minorHAnsi" w:hAnsiTheme="minorHAnsi" w:cs="Calibri"/>
          <w:sz w:val="22"/>
          <w:szCs w:val="22"/>
        </w:rPr>
        <w:t>cn0586_ad5754r_test_fw.bin</w:t>
      </w:r>
    </w:p>
    <w:p w14:paraId="5EC92A1C" w14:textId="0902B07B" w:rsidR="009A6751" w:rsidRPr="009A6751" w:rsidRDefault="009A6751" w:rsidP="000B59D1">
      <w:pPr>
        <w:numPr>
          <w:ilvl w:val="0"/>
          <w:numId w:val="1"/>
        </w:numPr>
        <w:spacing w:after="0"/>
        <w:rPr>
          <w:rFonts w:asciiTheme="minorHAnsi" w:hAnsiTheme="minorHAnsi" w:cs="Calibri"/>
          <w:sz w:val="22"/>
          <w:szCs w:val="22"/>
        </w:rPr>
      </w:pPr>
      <w:r w:rsidRPr="009A6751">
        <w:rPr>
          <w:rFonts w:asciiTheme="minorHAnsi" w:hAnsiTheme="minorHAnsi" w:cs="Calibri"/>
          <w:sz w:val="22"/>
          <w:szCs w:val="22"/>
        </w:rPr>
        <w:t>SDPEEPROMProgrammerInstall_1.0.110.0.exe</w:t>
      </w:r>
    </w:p>
    <w:p w14:paraId="58CABB63" w14:textId="77777777" w:rsidR="004143CF" w:rsidRDefault="00B222EC" w:rsidP="000B59D1">
      <w:pPr>
        <w:numPr>
          <w:ilvl w:val="0"/>
          <w:numId w:val="1"/>
        </w:numPr>
        <w:spacing w:after="0"/>
        <w:rPr>
          <w:rFonts w:asciiTheme="minorHAnsi" w:hAnsiTheme="minorHAnsi" w:cs="Calibri"/>
          <w:sz w:val="22"/>
          <w:szCs w:val="22"/>
        </w:rPr>
      </w:pPr>
      <w:r w:rsidRPr="00B222EC">
        <w:rPr>
          <w:rFonts w:asciiTheme="minorHAnsi" w:hAnsiTheme="minorHAnsi" w:cs="Calibri"/>
          <w:sz w:val="22"/>
          <w:szCs w:val="22"/>
        </w:rPr>
        <w:t>CN0586.dat</w:t>
      </w:r>
    </w:p>
    <w:p w14:paraId="619528E5" w14:textId="766B057A" w:rsidR="005C0E48" w:rsidRPr="005C0E48" w:rsidRDefault="005C0E48" w:rsidP="000B59D1">
      <w:pPr>
        <w:numPr>
          <w:ilvl w:val="0"/>
          <w:numId w:val="1"/>
        </w:numPr>
        <w:spacing w:after="0"/>
        <w:rPr>
          <w:rFonts w:asciiTheme="minorHAnsi" w:hAnsiTheme="minorHAnsi" w:cs="Calibri"/>
          <w:sz w:val="22"/>
          <w:szCs w:val="22"/>
        </w:rPr>
      </w:pPr>
      <w:r w:rsidRPr="005C0E48">
        <w:rPr>
          <w:rFonts w:asciiTheme="minorHAnsi" w:hAnsiTheme="minorHAnsi" w:cstheme="minorHAnsi"/>
        </w:rPr>
        <w:t>CN0586_test</w:t>
      </w:r>
      <w:r>
        <w:rPr>
          <w:rFonts w:asciiTheme="minorHAnsi" w:hAnsiTheme="minorHAnsi" w:cstheme="minorHAnsi"/>
        </w:rPr>
        <w:t>1</w:t>
      </w:r>
      <w:r w:rsidRPr="005C0E48">
        <w:rPr>
          <w:rFonts w:asciiTheme="minorHAnsi" w:hAnsiTheme="minorHAnsi" w:cstheme="minorHAnsi"/>
        </w:rPr>
        <w:t>.exe</w:t>
      </w:r>
    </w:p>
    <w:p w14:paraId="701C6EA8" w14:textId="1EFD5674" w:rsidR="005544DC" w:rsidRPr="000B59D1" w:rsidRDefault="005C0E48" w:rsidP="000B59D1">
      <w:pPr>
        <w:numPr>
          <w:ilvl w:val="0"/>
          <w:numId w:val="1"/>
        </w:numPr>
        <w:spacing w:after="0"/>
        <w:rPr>
          <w:rFonts w:asciiTheme="minorHAnsi" w:hAnsiTheme="minorHAnsi" w:cs="Calibri"/>
          <w:sz w:val="22"/>
          <w:szCs w:val="22"/>
        </w:rPr>
      </w:pPr>
      <w:r w:rsidRPr="005C0E48">
        <w:rPr>
          <w:rFonts w:asciiTheme="minorHAnsi" w:hAnsiTheme="minorHAnsi" w:cstheme="minorHAnsi"/>
        </w:rPr>
        <w:t>CN0586_test2.exe</w:t>
      </w:r>
      <w:r w:rsidR="005C0EDF" w:rsidRPr="000B59D1">
        <w:rPr>
          <w:rFonts w:asciiTheme="minorHAnsi" w:hAnsiTheme="minorHAnsi" w:cstheme="minorHAnsi"/>
        </w:rPr>
        <w:br/>
      </w:r>
    </w:p>
    <w:p w14:paraId="4378F2E6" w14:textId="0027EDDB" w:rsidR="00DB0F87" w:rsidRDefault="003A408B" w:rsidP="006C1823">
      <w:pPr>
        <w:pStyle w:val="Heading1"/>
        <w:spacing w:before="0"/>
      </w:pPr>
      <w:bookmarkStart w:id="7" w:name="_Toc158992120"/>
      <w:bookmarkStart w:id="8" w:name="OLE_LINK24"/>
      <w:bookmarkStart w:id="9" w:name="OLE_LINK31"/>
      <w:r>
        <w:t>Setup</w:t>
      </w:r>
      <w:bookmarkEnd w:id="7"/>
    </w:p>
    <w:p w14:paraId="0057803C" w14:textId="77777777" w:rsidR="00BD1D77" w:rsidRDefault="00FF411D" w:rsidP="00BD1D77">
      <w:pPr>
        <w:keepNext/>
        <w:jc w:val="center"/>
      </w:pPr>
      <w:r>
        <w:rPr>
          <w:noProof/>
        </w:rPr>
        <w:drawing>
          <wp:inline distT="0" distB="0" distL="0" distR="0" wp14:anchorId="45B97671" wp14:editId="6F5C4BC1">
            <wp:extent cx="4416293" cy="2513890"/>
            <wp:effectExtent l="0" t="0" r="3810" b="1270"/>
            <wp:docPr id="18" name="Picture 18">
              <a:extLst xmlns:a="http://schemas.openxmlformats.org/drawingml/2006/main">
                <a:ext uri="{FF2B5EF4-FFF2-40B4-BE49-F238E27FC236}">
                  <a16:creationId xmlns:a16="http://schemas.microsoft.com/office/drawing/2014/main" id="{EBDAE640-A8E3-4A46-6A8B-FB9806C029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BDAE640-A8E3-4A46-6A8B-FB9806C02965}"/>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24330" cy="2518465"/>
                    </a:xfrm>
                    <a:prstGeom prst="rect">
                      <a:avLst/>
                    </a:prstGeom>
                    <a:noFill/>
                  </pic:spPr>
                </pic:pic>
              </a:graphicData>
            </a:graphic>
          </wp:inline>
        </w:drawing>
      </w:r>
    </w:p>
    <w:p w14:paraId="3B2AA0DE" w14:textId="148C8F55" w:rsidR="00FB75C9" w:rsidRDefault="00BD1D77" w:rsidP="00BD1D77">
      <w:pPr>
        <w:pStyle w:val="Caption"/>
        <w:jc w:val="center"/>
      </w:pPr>
      <w:r>
        <w:t xml:space="preserve">Figure </w:t>
      </w:r>
      <w:fldSimple w:instr=" SEQ Figure \* ARABIC ">
        <w:r w:rsidR="001F2042">
          <w:rPr>
            <w:noProof/>
          </w:rPr>
          <w:t>1</w:t>
        </w:r>
      </w:fldSimple>
      <w:r>
        <w:t xml:space="preserve"> Board Image</w:t>
      </w:r>
      <w:r w:rsidR="00D803AD">
        <w:t>*</w:t>
      </w:r>
    </w:p>
    <w:p w14:paraId="43C3F550" w14:textId="1A211C7A" w:rsidR="00D803AD" w:rsidRPr="00FD07C3" w:rsidRDefault="00D803AD" w:rsidP="00D803AD">
      <w:pPr>
        <w:rPr>
          <w:rFonts w:asciiTheme="minorHAnsi" w:hAnsiTheme="minorHAnsi" w:cstheme="minorHAnsi"/>
        </w:rPr>
      </w:pPr>
      <w:r w:rsidRPr="00C36447">
        <w:rPr>
          <w:rFonts w:asciiTheme="minorHAnsi" w:hAnsiTheme="minorHAnsi" w:cstheme="minorHAnsi"/>
          <w:b/>
          <w:bCs/>
          <w:i/>
          <w:iCs/>
          <w:color w:val="FF0000"/>
          <w:sz w:val="22"/>
          <w:szCs w:val="22"/>
        </w:rPr>
        <w:t>Author Note:</w:t>
      </w:r>
      <w:r w:rsidRPr="00C36447">
        <w:rPr>
          <w:rFonts w:asciiTheme="minorHAnsi" w:hAnsiTheme="minorHAnsi" w:cstheme="minorHAnsi"/>
          <w:color w:val="FF0000"/>
          <w:sz w:val="22"/>
          <w:szCs w:val="22"/>
        </w:rPr>
        <w:t xml:space="preserve"> </w:t>
      </w:r>
      <w:r w:rsidR="00FD07C3">
        <w:rPr>
          <w:rFonts w:asciiTheme="minorHAnsi" w:hAnsiTheme="minorHAnsi" w:cstheme="minorHAnsi"/>
        </w:rPr>
        <w:t xml:space="preserve">The board images used in this version of the document are from a previous revision of the PCB. Some </w:t>
      </w:r>
      <w:r w:rsidR="00594B6F">
        <w:rPr>
          <w:rFonts w:asciiTheme="minorHAnsi" w:hAnsiTheme="minorHAnsi" w:cstheme="minorHAnsi"/>
        </w:rPr>
        <w:t>components may differ with the current PCB build</w:t>
      </w:r>
      <w:r w:rsidR="00E91888">
        <w:rPr>
          <w:rFonts w:asciiTheme="minorHAnsi" w:hAnsiTheme="minorHAnsi" w:cstheme="minorHAnsi"/>
        </w:rPr>
        <w:t xml:space="preserve"> but should serve the </w:t>
      </w:r>
      <w:r w:rsidR="00C36447">
        <w:rPr>
          <w:rFonts w:asciiTheme="minorHAnsi" w:hAnsiTheme="minorHAnsi" w:cstheme="minorHAnsi"/>
        </w:rPr>
        <w:t xml:space="preserve">intended purpose as a guide in the test setups. </w:t>
      </w:r>
    </w:p>
    <w:p w14:paraId="6DA2F08C" w14:textId="77777777" w:rsidR="00C9525A" w:rsidRDefault="00C9525A">
      <w:pPr>
        <w:spacing w:before="0" w:after="200" w:line="276" w:lineRule="auto"/>
        <w:rPr>
          <w:rFonts w:asciiTheme="majorHAnsi" w:eastAsiaTheme="majorEastAsia" w:hAnsiTheme="majorHAnsi" w:cstheme="majorBidi"/>
          <w:color w:val="365F91" w:themeColor="accent1" w:themeShade="BF"/>
          <w:sz w:val="26"/>
          <w:szCs w:val="26"/>
        </w:rPr>
      </w:pPr>
      <w:bookmarkStart w:id="10" w:name="_Toc134515886"/>
      <w:bookmarkStart w:id="11" w:name="OLE_LINK19"/>
      <w:bookmarkStart w:id="12" w:name="OLE_LINK33"/>
      <w:bookmarkStart w:id="13" w:name="OLE_LINK46"/>
      <w:bookmarkEnd w:id="0"/>
      <w:r>
        <w:br w:type="page"/>
      </w:r>
    </w:p>
    <w:p w14:paraId="198B6EF5" w14:textId="08458243" w:rsidR="00704908" w:rsidRDefault="00704908" w:rsidP="00704908">
      <w:pPr>
        <w:pStyle w:val="Heading2"/>
      </w:pPr>
      <w:bookmarkStart w:id="14" w:name="_Toc158992121"/>
      <w:r>
        <w:lastRenderedPageBreak/>
        <w:t>Software Download and Installation</w:t>
      </w:r>
      <w:bookmarkEnd w:id="10"/>
      <w:bookmarkEnd w:id="14"/>
    </w:p>
    <w:bookmarkEnd w:id="11"/>
    <w:p w14:paraId="278E844D" w14:textId="6ED50825" w:rsidR="00030B6B" w:rsidRDefault="00030B6B" w:rsidP="006054C5">
      <w:pPr>
        <w:pStyle w:val="ListParagraph"/>
        <w:numPr>
          <w:ilvl w:val="0"/>
          <w:numId w:val="30"/>
        </w:numPr>
        <w:spacing w:line="256" w:lineRule="auto"/>
        <w:jc w:val="both"/>
      </w:pPr>
      <w:r w:rsidRPr="00030B6B">
        <w:t xml:space="preserve">Before connecting the evaluation boards, download and install the required software and files </w:t>
      </w:r>
      <w:r w:rsidR="00286E70">
        <w:t>by following</w:t>
      </w:r>
      <w:r>
        <w:t xml:space="preserve"> the </w:t>
      </w:r>
      <w:r w:rsidR="00BF3A83">
        <w:t xml:space="preserve">proceeding </w:t>
      </w:r>
      <w:r>
        <w:t>instructions.</w:t>
      </w:r>
    </w:p>
    <w:p w14:paraId="7B2EC6C2" w14:textId="5E7E1F95" w:rsidR="006054C5" w:rsidRDefault="006054C5" w:rsidP="006054C5">
      <w:pPr>
        <w:pStyle w:val="ListParagraph"/>
        <w:numPr>
          <w:ilvl w:val="0"/>
          <w:numId w:val="30"/>
        </w:numPr>
        <w:spacing w:line="256" w:lineRule="auto"/>
        <w:jc w:val="both"/>
      </w:pPr>
      <w:r w:rsidRPr="006054C5">
        <w:t>Access the FTP server using the provided FTP details</w:t>
      </w:r>
      <w:r>
        <w:t>:</w:t>
      </w:r>
    </w:p>
    <w:p w14:paraId="219F02DB" w14:textId="6201D3FF" w:rsidR="00704908" w:rsidRPr="00E31CEA" w:rsidRDefault="00704908" w:rsidP="006054C5">
      <w:pPr>
        <w:pStyle w:val="ListParagraph"/>
        <w:numPr>
          <w:ilvl w:val="2"/>
          <w:numId w:val="31"/>
        </w:numPr>
        <w:spacing w:line="256" w:lineRule="auto"/>
        <w:ind w:left="990"/>
        <w:jc w:val="both"/>
      </w:pPr>
      <w:r w:rsidRPr="00E31CEA">
        <w:t xml:space="preserve">Username: </w:t>
      </w:r>
      <w:proofErr w:type="spellStart"/>
      <w:r w:rsidRPr="00E31CEA">
        <w:t>evalcd_readaccess</w:t>
      </w:r>
      <w:proofErr w:type="spellEnd"/>
    </w:p>
    <w:p w14:paraId="6C3D518A" w14:textId="77777777" w:rsidR="00704908" w:rsidRPr="00E31CEA" w:rsidRDefault="00704908" w:rsidP="0083467C">
      <w:pPr>
        <w:pStyle w:val="ListParagraph"/>
        <w:numPr>
          <w:ilvl w:val="2"/>
          <w:numId w:val="31"/>
        </w:numPr>
        <w:spacing w:line="256" w:lineRule="auto"/>
        <w:ind w:left="990"/>
        <w:jc w:val="both"/>
      </w:pPr>
      <w:r w:rsidRPr="00E31CEA">
        <w:t>Password: !Subcon123</w:t>
      </w:r>
    </w:p>
    <w:p w14:paraId="076E0E00" w14:textId="77777777" w:rsidR="00704908" w:rsidRPr="00E31CEA" w:rsidRDefault="00704908" w:rsidP="0083467C">
      <w:pPr>
        <w:pStyle w:val="ListParagraph"/>
        <w:numPr>
          <w:ilvl w:val="2"/>
          <w:numId w:val="31"/>
        </w:numPr>
        <w:spacing w:line="256" w:lineRule="auto"/>
        <w:ind w:left="990"/>
        <w:jc w:val="both"/>
      </w:pPr>
      <w:r w:rsidRPr="00E31CEA">
        <w:t xml:space="preserve">Account: </w:t>
      </w:r>
      <w:proofErr w:type="spellStart"/>
      <w:r w:rsidRPr="00E31CEA">
        <w:t>evalcd_readaccess</w:t>
      </w:r>
      <w:proofErr w:type="spellEnd"/>
    </w:p>
    <w:p w14:paraId="241BDB03" w14:textId="77777777" w:rsidR="00704908" w:rsidRPr="00E31CEA" w:rsidRDefault="00704908" w:rsidP="0083467C">
      <w:pPr>
        <w:pStyle w:val="ListParagraph"/>
        <w:numPr>
          <w:ilvl w:val="2"/>
          <w:numId w:val="31"/>
        </w:numPr>
        <w:spacing w:line="256" w:lineRule="auto"/>
        <w:ind w:left="990"/>
        <w:jc w:val="both"/>
      </w:pPr>
      <w:r w:rsidRPr="00E31CEA">
        <w:t>FTP Server/Host: ftp.analog.com</w:t>
      </w:r>
    </w:p>
    <w:p w14:paraId="3C9B1A97" w14:textId="77777777" w:rsidR="0016516A" w:rsidRDefault="00704908" w:rsidP="0016516A">
      <w:pPr>
        <w:pStyle w:val="ListParagraph"/>
        <w:numPr>
          <w:ilvl w:val="2"/>
          <w:numId w:val="31"/>
        </w:numPr>
        <w:spacing w:line="256" w:lineRule="auto"/>
        <w:ind w:left="990"/>
        <w:jc w:val="both"/>
      </w:pPr>
      <w:r w:rsidRPr="00E31CEA">
        <w:t>Logon Type: Account</w:t>
      </w:r>
    </w:p>
    <w:p w14:paraId="082375C6" w14:textId="20ADBBC4" w:rsidR="0016516A" w:rsidRPr="00E31CEA" w:rsidRDefault="0016516A" w:rsidP="0016516A">
      <w:pPr>
        <w:pStyle w:val="ListParagraph"/>
        <w:numPr>
          <w:ilvl w:val="2"/>
          <w:numId w:val="31"/>
        </w:numPr>
        <w:spacing w:line="256" w:lineRule="auto"/>
        <w:ind w:left="990"/>
        <w:jc w:val="both"/>
      </w:pPr>
      <w:r w:rsidRPr="002F722D">
        <w:rPr>
          <w:rStyle w:val="Hyperlink"/>
          <w:color w:val="000000" w:themeColor="text1"/>
          <w:u w:val="none"/>
        </w:rPr>
        <w:t xml:space="preserve">FTP </w:t>
      </w:r>
      <w:r w:rsidR="00547A88" w:rsidRPr="002F722D">
        <w:rPr>
          <w:rStyle w:val="Hyperlink"/>
          <w:color w:val="000000" w:themeColor="text1"/>
          <w:u w:val="none"/>
        </w:rPr>
        <w:t>Link or Directory</w:t>
      </w:r>
      <w:r w:rsidRPr="0016516A">
        <w:rPr>
          <w:rStyle w:val="Hyperlink"/>
          <w:color w:val="000000" w:themeColor="text1"/>
        </w:rPr>
        <w:t xml:space="preserve">: </w:t>
      </w:r>
      <w:r w:rsidR="00A404A1" w:rsidRPr="00A404A1">
        <w:rPr>
          <w:rStyle w:val="Hyperlink"/>
        </w:rPr>
        <w:t>/users/</w:t>
      </w:r>
      <w:proofErr w:type="spellStart"/>
      <w:r w:rsidR="00A404A1" w:rsidRPr="00A404A1">
        <w:rPr>
          <w:rStyle w:val="Hyperlink"/>
        </w:rPr>
        <w:t>evalcd_readaccess</w:t>
      </w:r>
      <w:proofErr w:type="spellEnd"/>
      <w:r w:rsidR="00A404A1" w:rsidRPr="00A404A1">
        <w:rPr>
          <w:rStyle w:val="Hyperlink"/>
        </w:rPr>
        <w:t>/</w:t>
      </w:r>
      <w:proofErr w:type="spellStart"/>
      <w:r w:rsidR="00A404A1" w:rsidRPr="00A404A1">
        <w:rPr>
          <w:rStyle w:val="Hyperlink"/>
        </w:rPr>
        <w:t>evalcd_read</w:t>
      </w:r>
      <w:proofErr w:type="spellEnd"/>
      <w:r w:rsidR="00A404A1" w:rsidRPr="00A404A1">
        <w:rPr>
          <w:rStyle w:val="Hyperlink"/>
        </w:rPr>
        <w:t>/EVAL-CN0586</w:t>
      </w:r>
    </w:p>
    <w:p w14:paraId="0F51E8B9" w14:textId="77777777" w:rsidR="00BD1D77" w:rsidRDefault="000A5A30" w:rsidP="00BD1D77">
      <w:pPr>
        <w:keepNext/>
        <w:jc w:val="center"/>
      </w:pPr>
      <w:r>
        <w:rPr>
          <w:noProof/>
        </w:rPr>
        <mc:AlternateContent>
          <mc:Choice Requires="wps">
            <w:drawing>
              <wp:anchor distT="0" distB="0" distL="114300" distR="114300" simplePos="0" relativeHeight="251679744" behindDoc="0" locked="0" layoutInCell="1" allowOverlap="1" wp14:anchorId="0AA7FC36" wp14:editId="1868DD20">
                <wp:simplePos x="0" y="0"/>
                <wp:positionH relativeFrom="column">
                  <wp:posOffset>2216150</wp:posOffset>
                </wp:positionH>
                <wp:positionV relativeFrom="paragraph">
                  <wp:posOffset>2208531</wp:posOffset>
                </wp:positionV>
                <wp:extent cx="527050" cy="222250"/>
                <wp:effectExtent l="76200" t="76200" r="101600" b="101600"/>
                <wp:wrapNone/>
                <wp:docPr id="19" name="Rectangle 19"/>
                <wp:cNvGraphicFramePr/>
                <a:graphic xmlns:a="http://schemas.openxmlformats.org/drawingml/2006/main">
                  <a:graphicData uri="http://schemas.microsoft.com/office/word/2010/wordprocessingShape">
                    <wps:wsp>
                      <wps:cNvSpPr/>
                      <wps:spPr>
                        <a:xfrm>
                          <a:off x="0" y="0"/>
                          <a:ext cx="527050" cy="222250"/>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3BD5A7" id="Rectangle 19" o:spid="_x0000_s1026" style="position:absolute;margin-left:174.5pt;margin-top:173.9pt;width:41.5pt;height: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" filled="f" strokecolor="red" strokeweight="2pt"/>
            </w:pict>
          </mc:Fallback>
        </mc:AlternateContent>
      </w:r>
      <w:r w:rsidR="00704908">
        <w:rPr>
          <w:noProof/>
        </w:rPr>
        <w:drawing>
          <wp:inline distT="0" distB="0" distL="0" distR="0" wp14:anchorId="479BC9E1" wp14:editId="2E030825">
            <wp:extent cx="3441700" cy="2406650"/>
            <wp:effectExtent l="19050" t="19050" r="254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1700" cy="2406650"/>
                    </a:xfrm>
                    <a:prstGeom prst="rect">
                      <a:avLst/>
                    </a:prstGeom>
                    <a:noFill/>
                    <a:ln w="9525" cmpd="sng">
                      <a:solidFill>
                        <a:srgbClr val="000000"/>
                      </a:solidFill>
                      <a:miter lim="800000"/>
                      <a:headEnd/>
                      <a:tailEnd/>
                    </a:ln>
                    <a:effectLst/>
                  </pic:spPr>
                </pic:pic>
              </a:graphicData>
            </a:graphic>
          </wp:inline>
        </w:drawing>
      </w:r>
    </w:p>
    <w:p w14:paraId="2332CC17" w14:textId="40E0EB46" w:rsidR="003C2C98" w:rsidRDefault="00BD1D77" w:rsidP="00C923A4">
      <w:pPr>
        <w:pStyle w:val="Caption"/>
        <w:jc w:val="center"/>
      </w:pPr>
      <w:r>
        <w:t xml:space="preserve">Figure </w:t>
      </w:r>
      <w:fldSimple w:instr=" SEQ Figure \* ARABIC ">
        <w:r w:rsidR="001F2042">
          <w:rPr>
            <w:noProof/>
          </w:rPr>
          <w:t>2</w:t>
        </w:r>
      </w:fldSimple>
      <w:r>
        <w:t xml:space="preserve"> FTP Login Details</w:t>
      </w:r>
    </w:p>
    <w:p w14:paraId="02C934E5" w14:textId="77777777" w:rsidR="008F03A1" w:rsidRDefault="007713A3" w:rsidP="008F03A1">
      <w:pPr>
        <w:pStyle w:val="ListParagraph"/>
        <w:numPr>
          <w:ilvl w:val="0"/>
          <w:numId w:val="30"/>
        </w:numPr>
        <w:spacing w:line="256" w:lineRule="auto"/>
        <w:jc w:val="both"/>
      </w:pPr>
      <w:r w:rsidRPr="007713A3">
        <w:t xml:space="preserve">Download </w:t>
      </w:r>
      <w:r w:rsidR="008F03A1" w:rsidRPr="008915E9">
        <w:rPr>
          <w:b/>
          <w:bCs/>
          <w:color w:val="C0504D" w:themeColor="accent2"/>
        </w:rPr>
        <w:t>and install</w:t>
      </w:r>
      <w:r w:rsidR="0022373D" w:rsidRPr="008915E9">
        <w:rPr>
          <w:b/>
          <w:bCs/>
          <w:color w:val="C0504D" w:themeColor="accent2"/>
        </w:rPr>
        <w:t xml:space="preserve"> </w:t>
      </w:r>
      <w:r w:rsidRPr="008915E9">
        <w:rPr>
          <w:b/>
          <w:bCs/>
          <w:color w:val="C0504D" w:themeColor="accent2"/>
        </w:rPr>
        <w:t>the software</w:t>
      </w:r>
      <w:r w:rsidRPr="008915E9">
        <w:rPr>
          <w:color w:val="C0504D" w:themeColor="accent2"/>
        </w:rPr>
        <w:t xml:space="preserve"> </w:t>
      </w:r>
      <w:r w:rsidRPr="007713A3">
        <w:t>listed in the "Software List" from the FTP link provided above</w:t>
      </w:r>
      <w:r w:rsidR="0011424A">
        <w:t xml:space="preserve"> to your designated local folder</w:t>
      </w:r>
      <w:r w:rsidR="00A00D28">
        <w:t xml:space="preserve"> </w:t>
      </w:r>
      <w:r w:rsidR="00A00D28" w:rsidRPr="00A00D28">
        <w:t>(these are all one-time software installations)</w:t>
      </w:r>
      <w:r w:rsidRPr="007713A3">
        <w:t>.</w:t>
      </w:r>
      <w:r w:rsidR="00854F3A">
        <w:t xml:space="preserve"> </w:t>
      </w:r>
    </w:p>
    <w:bookmarkEnd w:id="8"/>
    <w:bookmarkEnd w:id="12"/>
    <w:bookmarkEnd w:id="13"/>
    <w:p w14:paraId="34791C95" w14:textId="254A4810" w:rsidR="00F118A0" w:rsidRDefault="00F118A0">
      <w:pPr>
        <w:spacing w:before="0" w:after="200" w:line="276" w:lineRule="auto"/>
        <w:rPr>
          <w:rFonts w:asciiTheme="minorHAnsi" w:eastAsiaTheme="minorEastAsia" w:hAnsiTheme="minorHAnsi" w:cstheme="minorBidi"/>
          <w:kern w:val="0"/>
          <w:sz w:val="22"/>
          <w:szCs w:val="22"/>
          <w:lang w:eastAsia="zh-TW" w:bidi="he-IL"/>
        </w:rPr>
      </w:pPr>
      <w:r>
        <w:br w:type="page"/>
      </w:r>
    </w:p>
    <w:p w14:paraId="2DBB4FAD" w14:textId="77777777" w:rsidR="00F118A0" w:rsidRDefault="00F118A0" w:rsidP="00F118A0">
      <w:pPr>
        <w:pStyle w:val="ListParagraph"/>
        <w:spacing w:line="256" w:lineRule="auto"/>
        <w:jc w:val="both"/>
      </w:pPr>
    </w:p>
    <w:p w14:paraId="5598FD16" w14:textId="3175C1B9" w:rsidR="00F444C5" w:rsidRDefault="00F444C5" w:rsidP="00F444C5">
      <w:pPr>
        <w:pStyle w:val="Heading2"/>
      </w:pPr>
      <w:bookmarkStart w:id="15" w:name="_Toc134515887"/>
      <w:bookmarkStart w:id="16" w:name="_Toc158992122"/>
      <w:bookmarkStart w:id="17" w:name="OLE_LINK34"/>
      <w:bookmarkStart w:id="18" w:name="OLE_LINK47"/>
      <w:bookmarkStart w:id="19" w:name="OLE_LINK48"/>
      <w:r>
        <w:t xml:space="preserve">Hardware </w:t>
      </w:r>
      <w:bookmarkEnd w:id="15"/>
      <w:r w:rsidR="00DC2CD2">
        <w:t>Setup</w:t>
      </w:r>
      <w:bookmarkEnd w:id="16"/>
    </w:p>
    <w:p w14:paraId="69320A09" w14:textId="53635F86" w:rsidR="00F444C5" w:rsidRDefault="00DC2CD2" w:rsidP="00F444C5">
      <w:pPr>
        <w:pStyle w:val="ListParagraph"/>
        <w:numPr>
          <w:ilvl w:val="0"/>
          <w:numId w:val="33"/>
        </w:numPr>
        <w:spacing w:line="256" w:lineRule="auto"/>
        <w:ind w:left="900"/>
        <w:jc w:val="both"/>
      </w:pPr>
      <w:r>
        <w:t xml:space="preserve">Configure the jumpers/links </w:t>
      </w:r>
      <w:r w:rsidR="00371233">
        <w:t>as stated below</w:t>
      </w:r>
      <w:r w:rsidR="00F444C5">
        <w:t>:</w:t>
      </w:r>
      <w:bookmarkStart w:id="20" w:name="OLE_LINK2"/>
    </w:p>
    <w:p w14:paraId="0B65FA1D" w14:textId="2ACB321B" w:rsidR="00F444C5" w:rsidRDefault="00A255C2" w:rsidP="00F444C5">
      <w:pPr>
        <w:pStyle w:val="ListParagraph"/>
        <w:numPr>
          <w:ilvl w:val="2"/>
          <w:numId w:val="31"/>
        </w:numPr>
        <w:spacing w:line="256" w:lineRule="auto"/>
        <w:ind w:left="990"/>
        <w:jc w:val="both"/>
      </w:pPr>
      <w:r w:rsidRPr="00A255C2">
        <w:t>JP1, JP2, JP3, JP4, JP5 &amp; JP6 – pos A</w:t>
      </w:r>
    </w:p>
    <w:p w14:paraId="09F33A5C" w14:textId="77777777" w:rsidR="005303F9" w:rsidRDefault="005303F9" w:rsidP="00F444C5">
      <w:pPr>
        <w:pStyle w:val="ListParagraph"/>
        <w:numPr>
          <w:ilvl w:val="2"/>
          <w:numId w:val="31"/>
        </w:numPr>
        <w:spacing w:line="256" w:lineRule="auto"/>
        <w:ind w:left="990"/>
        <w:jc w:val="both"/>
      </w:pPr>
      <w:r w:rsidRPr="005303F9">
        <w:t>JP7, JP8, JP9, JP10 – pos A (soldered)</w:t>
      </w:r>
    </w:p>
    <w:p w14:paraId="6238E0C8" w14:textId="753542F2" w:rsidR="00F444C5" w:rsidRDefault="005303F9" w:rsidP="00F444C5">
      <w:pPr>
        <w:pStyle w:val="ListParagraph"/>
        <w:numPr>
          <w:ilvl w:val="2"/>
          <w:numId w:val="31"/>
        </w:numPr>
        <w:spacing w:line="256" w:lineRule="auto"/>
        <w:ind w:left="990"/>
        <w:jc w:val="both"/>
      </w:pPr>
      <w:r w:rsidRPr="005303F9">
        <w:t>JP11, JP12 – short</w:t>
      </w:r>
    </w:p>
    <w:p w14:paraId="54FB96D5" w14:textId="010F74CB" w:rsidR="00D3791E" w:rsidRDefault="005D3E8E" w:rsidP="00165815">
      <w:pPr>
        <w:pStyle w:val="ListParagraph"/>
        <w:numPr>
          <w:ilvl w:val="2"/>
          <w:numId w:val="31"/>
        </w:numPr>
        <w:spacing w:line="256" w:lineRule="auto"/>
        <w:ind w:left="990"/>
        <w:jc w:val="both"/>
      </w:pPr>
      <w:r w:rsidRPr="005D3E8E">
        <w:t>S1 – pos B</w:t>
      </w:r>
      <w:bookmarkEnd w:id="20"/>
    </w:p>
    <w:p w14:paraId="13CD6230" w14:textId="7109AD04" w:rsidR="00F444C5" w:rsidRDefault="00F444C5" w:rsidP="00F444C5">
      <w:pPr>
        <w:pStyle w:val="ListParagraph"/>
        <w:numPr>
          <w:ilvl w:val="0"/>
          <w:numId w:val="33"/>
        </w:numPr>
        <w:spacing w:line="256" w:lineRule="auto"/>
        <w:ind w:left="900"/>
        <w:jc w:val="both"/>
      </w:pPr>
      <w:r>
        <w:t>Connect the EVAL-</w:t>
      </w:r>
      <w:r w:rsidR="00A33F26">
        <w:t>CN0586</w:t>
      </w:r>
      <w:r w:rsidR="0050436D">
        <w:t>-</w:t>
      </w:r>
      <w:r>
        <w:t>ARDZ to the Arduino connector of SDP-K1 (EVAL-SDP-CK1Z) as shown in</w:t>
      </w:r>
      <w:r w:rsidR="0050436D">
        <w:t xml:space="preserve"> </w:t>
      </w:r>
      <w:r>
        <w:t>.</w:t>
      </w:r>
    </w:p>
    <w:p w14:paraId="69866693" w14:textId="076ACE18" w:rsidR="0050436D" w:rsidRDefault="0050436D" w:rsidP="00F444C5">
      <w:pPr>
        <w:pStyle w:val="ListParagraph"/>
        <w:numPr>
          <w:ilvl w:val="0"/>
          <w:numId w:val="33"/>
        </w:numPr>
        <w:spacing w:line="256" w:lineRule="auto"/>
        <w:ind w:left="900"/>
        <w:jc w:val="both"/>
      </w:pPr>
      <w:r>
        <w:t xml:space="preserve">Connect </w:t>
      </w:r>
      <w:r w:rsidR="00BC7004">
        <w:t>dual tracking power supply, +/-15V, 100mA, to P1.</w:t>
      </w:r>
      <w:r w:rsidR="00CB2C87">
        <w:t xml:space="preserve"> Do not turn on power yet. </w:t>
      </w:r>
    </w:p>
    <w:p w14:paraId="0500CB75" w14:textId="12B5C9B6" w:rsidR="006833F6" w:rsidRDefault="00F444C5" w:rsidP="005926B9">
      <w:pPr>
        <w:pStyle w:val="ListParagraph"/>
        <w:numPr>
          <w:ilvl w:val="0"/>
          <w:numId w:val="33"/>
        </w:numPr>
        <w:spacing w:line="256" w:lineRule="auto"/>
        <w:ind w:left="900"/>
        <w:jc w:val="both"/>
      </w:pPr>
      <w:r>
        <w:t>Attach the USB cable from the SDP-K1 to the PC.</w:t>
      </w:r>
      <w:r w:rsidR="005926B9">
        <w:t xml:space="preserve"> </w:t>
      </w:r>
      <w:r w:rsidR="00CB2C87">
        <w:t xml:space="preserve">LED1 (red) on the SDP-K1 will blink red when +/-15V is still powered off. To clear red led, hit </w:t>
      </w:r>
      <w:r w:rsidR="00A317E0">
        <w:t>reset,</w:t>
      </w:r>
      <w:r w:rsidR="00CB2C87">
        <w:t xml:space="preserve"> or reattach the USB cable. </w:t>
      </w:r>
    </w:p>
    <w:bookmarkEnd w:id="17"/>
    <w:bookmarkEnd w:id="18"/>
    <w:p w14:paraId="4CDE2013" w14:textId="77777777" w:rsidR="00E27E67" w:rsidRDefault="00E27E67" w:rsidP="00E27E67">
      <w:pPr>
        <w:keepNext/>
        <w:jc w:val="center"/>
      </w:pPr>
      <w:r>
        <w:rPr>
          <w:noProof/>
        </w:rPr>
        <w:drawing>
          <wp:inline distT="0" distB="0" distL="0" distR="0" wp14:anchorId="38EB9B64" wp14:editId="3418327B">
            <wp:extent cx="4404177" cy="212209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31442" cy="2135235"/>
                    </a:xfrm>
                    <a:prstGeom prst="rect">
                      <a:avLst/>
                    </a:prstGeom>
                    <a:noFill/>
                    <a:ln>
                      <a:noFill/>
                    </a:ln>
                  </pic:spPr>
                </pic:pic>
              </a:graphicData>
            </a:graphic>
          </wp:inline>
        </w:drawing>
      </w:r>
    </w:p>
    <w:p w14:paraId="05457B77" w14:textId="61556041" w:rsidR="004006FB" w:rsidRPr="000E4E6B" w:rsidRDefault="00E27E67" w:rsidP="00E27E67">
      <w:pPr>
        <w:pStyle w:val="Caption"/>
        <w:jc w:val="center"/>
      </w:pPr>
      <w:r>
        <w:t xml:space="preserve">Figure </w:t>
      </w:r>
      <w:fldSimple w:instr=" SEQ Figure \* ARABIC ">
        <w:r w:rsidR="001F2042">
          <w:rPr>
            <w:noProof/>
          </w:rPr>
          <w:t>3</w:t>
        </w:r>
      </w:fldSimple>
      <w:r>
        <w:t xml:space="preserve"> </w:t>
      </w:r>
      <w:r w:rsidRPr="00EA1B3C">
        <w:t>EVB, SDP-K1 and Laptop Connection</w:t>
      </w:r>
      <w:bookmarkEnd w:id="9"/>
      <w:bookmarkEnd w:id="19"/>
      <w:r w:rsidR="004006FB" w:rsidRPr="00534B19">
        <w:rPr>
          <w:b/>
          <w:bCs/>
        </w:rPr>
        <w:br w:type="page"/>
      </w:r>
    </w:p>
    <w:p w14:paraId="756BFB6C" w14:textId="77777777" w:rsidR="00DA21C5" w:rsidRDefault="00DA21C5" w:rsidP="00DA21C5">
      <w:pPr>
        <w:pStyle w:val="Heading1"/>
      </w:pPr>
      <w:bookmarkStart w:id="21" w:name="_SDP_EEPROM_Programmer_1"/>
      <w:bookmarkStart w:id="22" w:name="_Ref80878837"/>
      <w:bookmarkStart w:id="23" w:name="_Toc158992123"/>
      <w:bookmarkStart w:id="24" w:name="OLE_LINK29"/>
      <w:bookmarkEnd w:id="21"/>
      <w:r>
        <w:lastRenderedPageBreak/>
        <w:t>SDP EEPROM Programmer Procedures</w:t>
      </w:r>
      <w:bookmarkEnd w:id="22"/>
      <w:bookmarkEnd w:id="23"/>
    </w:p>
    <w:p w14:paraId="66A1A72F" w14:textId="62ACC3D0" w:rsidR="001B2D45" w:rsidRPr="00A664EC" w:rsidRDefault="00A664EC" w:rsidP="00A664EC">
      <w:pPr>
        <w:numPr>
          <w:ilvl w:val="0"/>
          <w:numId w:val="27"/>
        </w:numPr>
        <w:spacing w:before="0" w:line="254" w:lineRule="auto"/>
        <w:contextualSpacing/>
        <w:rPr>
          <w:rFonts w:ascii="Calibri" w:eastAsia="PMingLiU" w:hAnsi="Calibri" w:cs="Arial"/>
          <w:kern w:val="0"/>
          <w:sz w:val="22"/>
          <w:szCs w:val="22"/>
          <w:lang w:eastAsia="zh-TW" w:bidi="he-IL"/>
        </w:rPr>
      </w:pPr>
      <w:bookmarkStart w:id="25" w:name="OLE_LINK49"/>
      <w:bookmarkEnd w:id="24"/>
      <w:r w:rsidRPr="00A664EC">
        <w:rPr>
          <w:rFonts w:ascii="Calibri" w:eastAsia="PMingLiU" w:hAnsi="Calibri" w:cs="Arial"/>
          <w:kern w:val="0"/>
          <w:sz w:val="22"/>
          <w:szCs w:val="22"/>
          <w:lang w:eastAsia="zh-TW" w:bidi="he-IL"/>
        </w:rPr>
        <w:t xml:space="preserve">Open the </w:t>
      </w:r>
      <w:r w:rsidRPr="00362B1D">
        <w:rPr>
          <w:rFonts w:asciiTheme="minorHAnsi" w:eastAsia="PMingLiU" w:hAnsiTheme="minorHAnsi" w:cstheme="minorHAnsi"/>
          <w:kern w:val="0"/>
          <w:sz w:val="22"/>
          <w:szCs w:val="22"/>
          <w:lang w:eastAsia="zh-TW" w:bidi="he-IL"/>
        </w:rPr>
        <w:t xml:space="preserve">SDP EEPROM Programmer in Start Menu &gt; SDP EEPROM Programmer (.NET). The main window shown in </w:t>
      </w:r>
      <w:r w:rsidR="00CB0F3F" w:rsidRPr="00362B1D">
        <w:rPr>
          <w:rFonts w:asciiTheme="minorHAnsi" w:eastAsia="PMingLiU" w:hAnsiTheme="minorHAnsi" w:cstheme="minorHAnsi"/>
          <w:kern w:val="0"/>
          <w:sz w:val="22"/>
          <w:szCs w:val="22"/>
          <w:lang w:eastAsia="zh-TW" w:bidi="he-IL"/>
        </w:rPr>
        <w:fldChar w:fldCharType="begin"/>
      </w:r>
      <w:r w:rsidR="00CB0F3F" w:rsidRPr="00362B1D">
        <w:rPr>
          <w:rFonts w:asciiTheme="minorHAnsi" w:eastAsia="PMingLiU" w:hAnsiTheme="minorHAnsi" w:cstheme="minorHAnsi"/>
          <w:kern w:val="0"/>
          <w:sz w:val="22"/>
          <w:szCs w:val="22"/>
          <w:lang w:eastAsia="zh-TW" w:bidi="he-IL"/>
        </w:rPr>
        <w:instrText xml:space="preserve"> REF _Ref74228916 \h </w:instrText>
      </w:r>
      <w:r w:rsidR="00362B1D">
        <w:rPr>
          <w:rFonts w:asciiTheme="minorHAnsi" w:eastAsia="PMingLiU" w:hAnsiTheme="minorHAnsi" w:cstheme="minorHAnsi"/>
          <w:kern w:val="0"/>
          <w:sz w:val="22"/>
          <w:szCs w:val="22"/>
          <w:lang w:eastAsia="zh-TW" w:bidi="he-IL"/>
        </w:rPr>
        <w:instrText xml:space="preserve"> \* MERGEFORMAT </w:instrText>
      </w:r>
      <w:r w:rsidR="00CB0F3F" w:rsidRPr="00362B1D">
        <w:rPr>
          <w:rFonts w:asciiTheme="minorHAnsi" w:eastAsia="PMingLiU" w:hAnsiTheme="minorHAnsi" w:cstheme="minorHAnsi"/>
          <w:kern w:val="0"/>
          <w:sz w:val="22"/>
          <w:szCs w:val="22"/>
          <w:lang w:eastAsia="zh-TW" w:bidi="he-IL"/>
        </w:rPr>
      </w:r>
      <w:r w:rsidR="00CB0F3F" w:rsidRPr="00362B1D">
        <w:rPr>
          <w:rFonts w:asciiTheme="minorHAnsi" w:eastAsia="PMingLiU" w:hAnsiTheme="minorHAnsi" w:cstheme="minorHAnsi"/>
          <w:kern w:val="0"/>
          <w:sz w:val="22"/>
          <w:szCs w:val="22"/>
          <w:lang w:eastAsia="zh-TW" w:bidi="he-IL"/>
        </w:rPr>
        <w:fldChar w:fldCharType="separate"/>
      </w:r>
      <w:r w:rsidR="00CB0F3F" w:rsidRPr="00362B1D">
        <w:rPr>
          <w:rFonts w:asciiTheme="minorHAnsi" w:eastAsia="PMingLiU" w:hAnsiTheme="minorHAnsi" w:cstheme="minorHAnsi"/>
          <w:kern w:val="0"/>
          <w:sz w:val="22"/>
          <w:szCs w:val="22"/>
          <w:lang w:eastAsia="zh-TW" w:bidi="he-IL"/>
        </w:rPr>
        <w:t>Figure 4</w:t>
      </w:r>
      <w:r w:rsidR="00CB0F3F" w:rsidRPr="00362B1D">
        <w:rPr>
          <w:rFonts w:asciiTheme="minorHAnsi" w:eastAsia="PMingLiU" w:hAnsiTheme="minorHAnsi" w:cstheme="minorHAnsi"/>
          <w:kern w:val="0"/>
          <w:sz w:val="22"/>
          <w:szCs w:val="22"/>
          <w:lang w:eastAsia="zh-TW" w:bidi="he-IL"/>
        </w:rPr>
        <w:fldChar w:fldCharType="end"/>
      </w:r>
      <w:r w:rsidRPr="00362B1D">
        <w:rPr>
          <w:rFonts w:asciiTheme="minorHAnsi" w:eastAsia="PMingLiU" w:hAnsiTheme="minorHAnsi" w:cstheme="minorHAnsi"/>
          <w:kern w:val="0"/>
          <w:sz w:val="22"/>
          <w:szCs w:val="22"/>
          <w:lang w:eastAsia="zh-TW" w:bidi="he-IL"/>
        </w:rPr>
        <w:t xml:space="preserve"> would</w:t>
      </w:r>
      <w:r w:rsidRPr="00A664EC">
        <w:rPr>
          <w:rFonts w:ascii="Calibri" w:eastAsia="PMingLiU" w:hAnsi="Calibri" w:cs="Arial"/>
          <w:kern w:val="0"/>
          <w:sz w:val="22"/>
          <w:szCs w:val="22"/>
          <w:lang w:eastAsia="zh-TW" w:bidi="he-IL"/>
        </w:rPr>
        <w:t xml:space="preserve"> be launched.</w:t>
      </w:r>
    </w:p>
    <w:bookmarkEnd w:id="25"/>
    <w:p w14:paraId="64E47DC2" w14:textId="6D3FBFEF" w:rsidR="004006FB" w:rsidRDefault="004006FB" w:rsidP="004006FB">
      <w:pPr>
        <w:jc w:val="center"/>
      </w:pPr>
      <w:r>
        <w:rPr>
          <w:noProof/>
        </w:rPr>
        <w:drawing>
          <wp:inline distT="0" distB="0" distL="0" distR="0" wp14:anchorId="006AC18D" wp14:editId="48F06222">
            <wp:extent cx="3105150" cy="5258015"/>
            <wp:effectExtent l="19050" t="19050" r="1905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6913" cy="5261000"/>
                    </a:xfrm>
                    <a:prstGeom prst="rect">
                      <a:avLst/>
                    </a:prstGeom>
                    <a:noFill/>
                    <a:ln w="12700">
                      <a:solidFill>
                        <a:schemeClr val="tx1"/>
                      </a:solidFill>
                    </a:ln>
                  </pic:spPr>
                </pic:pic>
              </a:graphicData>
            </a:graphic>
          </wp:inline>
        </w:drawing>
      </w:r>
    </w:p>
    <w:p w14:paraId="2CB97071" w14:textId="6FB58D4A" w:rsidR="004006FB" w:rsidRDefault="004006FB" w:rsidP="004006FB">
      <w:pPr>
        <w:pStyle w:val="Caption"/>
        <w:jc w:val="center"/>
        <w:rPr>
          <w:noProof/>
        </w:rPr>
      </w:pPr>
      <w:bookmarkStart w:id="26" w:name="_Ref74228916"/>
      <w:r>
        <w:t xml:space="preserve">Figure </w:t>
      </w:r>
      <w:fldSimple w:instr=" SEQ Figure \* ARABIC ">
        <w:r w:rsidR="001F2042">
          <w:rPr>
            <w:noProof/>
          </w:rPr>
          <w:t>4</w:t>
        </w:r>
      </w:fldSimple>
      <w:bookmarkEnd w:id="26"/>
      <w:r>
        <w:rPr>
          <w:noProof/>
        </w:rPr>
        <w:t>. SDP EEPROM Programmer Window</w:t>
      </w:r>
    </w:p>
    <w:p w14:paraId="611B6748" w14:textId="77777777" w:rsidR="004006FB" w:rsidRDefault="004006FB" w:rsidP="004006FB">
      <w:pPr>
        <w:spacing w:before="0" w:after="200" w:line="276" w:lineRule="auto"/>
      </w:pPr>
      <w:r>
        <w:br w:type="page"/>
      </w:r>
    </w:p>
    <w:p w14:paraId="02361C16" w14:textId="09ABFD50" w:rsidR="008607EB" w:rsidRDefault="008607EB" w:rsidP="00562B19">
      <w:pPr>
        <w:pStyle w:val="ListParagraph"/>
        <w:numPr>
          <w:ilvl w:val="0"/>
          <w:numId w:val="24"/>
        </w:numPr>
        <w:spacing w:line="254" w:lineRule="auto"/>
        <w:jc w:val="both"/>
      </w:pPr>
      <w:bookmarkStart w:id="27" w:name="OLE_LINK50"/>
      <w:r>
        <w:lastRenderedPageBreak/>
        <w:t>On the bottom right portion of the window click on Connect. The main window will change the display as shown in</w:t>
      </w:r>
      <w:r w:rsidR="00362B1D">
        <w:rPr>
          <w:rFonts w:eastAsia="PMingLiU" w:cstheme="minorHAnsi"/>
        </w:rPr>
        <w:t xml:space="preserve"> </w:t>
      </w:r>
      <w:r w:rsidR="00362B1D">
        <w:rPr>
          <w:rFonts w:eastAsia="PMingLiU" w:cstheme="minorHAnsi"/>
        </w:rPr>
        <w:fldChar w:fldCharType="begin"/>
      </w:r>
      <w:r w:rsidR="00362B1D">
        <w:rPr>
          <w:rFonts w:eastAsia="PMingLiU" w:cstheme="minorHAnsi"/>
        </w:rPr>
        <w:instrText xml:space="preserve"> REF _Ref74236528 \h </w:instrText>
      </w:r>
      <w:r w:rsidR="00362B1D">
        <w:rPr>
          <w:rFonts w:eastAsia="PMingLiU" w:cstheme="minorHAnsi"/>
        </w:rPr>
      </w:r>
      <w:r w:rsidR="00362B1D">
        <w:rPr>
          <w:rFonts w:eastAsia="PMingLiU" w:cstheme="minorHAnsi"/>
        </w:rPr>
        <w:fldChar w:fldCharType="separate"/>
      </w:r>
      <w:r w:rsidR="00362B1D">
        <w:t xml:space="preserve">Figure </w:t>
      </w:r>
      <w:r w:rsidR="00362B1D">
        <w:rPr>
          <w:noProof/>
        </w:rPr>
        <w:t>5</w:t>
      </w:r>
      <w:r w:rsidR="00362B1D">
        <w:rPr>
          <w:rFonts w:eastAsia="PMingLiU" w:cstheme="minorHAnsi"/>
        </w:rPr>
        <w:fldChar w:fldCharType="end"/>
      </w:r>
      <w:r>
        <w:t>.</w:t>
      </w:r>
    </w:p>
    <w:p w14:paraId="7A1CCE81" w14:textId="25347FC8" w:rsidR="003360D4" w:rsidRDefault="003360D4" w:rsidP="00230395">
      <w:pPr>
        <w:pStyle w:val="ListParagraph"/>
        <w:numPr>
          <w:ilvl w:val="1"/>
          <w:numId w:val="24"/>
        </w:numPr>
        <w:spacing w:line="254" w:lineRule="auto"/>
        <w:ind w:left="1170" w:hanging="270"/>
        <w:jc w:val="both"/>
      </w:pPr>
      <w:r>
        <w:t xml:space="preserve">If a prompt appears to reprogram the SDP-K1, </w:t>
      </w:r>
      <w:r w:rsidR="00230395">
        <w:t>click on yes.</w:t>
      </w:r>
    </w:p>
    <w:bookmarkEnd w:id="27"/>
    <w:p w14:paraId="481F9795" w14:textId="293C68C8" w:rsidR="004006FB" w:rsidRDefault="0057649A" w:rsidP="004006FB">
      <w:pPr>
        <w:keepNext/>
        <w:tabs>
          <w:tab w:val="left" w:pos="3815"/>
        </w:tabs>
        <w:jc w:val="center"/>
      </w:pPr>
      <w:r>
        <w:rPr>
          <w:noProof/>
        </w:rPr>
        <mc:AlternateContent>
          <mc:Choice Requires="wps">
            <w:drawing>
              <wp:anchor distT="0" distB="0" distL="114300" distR="114300" simplePos="0" relativeHeight="251704320" behindDoc="0" locked="0" layoutInCell="1" allowOverlap="1" wp14:anchorId="43629562" wp14:editId="4E0154A4">
                <wp:simplePos x="0" y="0"/>
                <wp:positionH relativeFrom="column">
                  <wp:posOffset>3533317</wp:posOffset>
                </wp:positionH>
                <wp:positionV relativeFrom="paragraph">
                  <wp:posOffset>5030253</wp:posOffset>
                </wp:positionV>
                <wp:extent cx="488539" cy="305207"/>
                <wp:effectExtent l="76200" t="76200" r="102235" b="95250"/>
                <wp:wrapNone/>
                <wp:docPr id="33" name="Rectangle 33"/>
                <wp:cNvGraphicFramePr/>
                <a:graphic xmlns:a="http://schemas.openxmlformats.org/drawingml/2006/main">
                  <a:graphicData uri="http://schemas.microsoft.com/office/word/2010/wordprocessingShape">
                    <wps:wsp>
                      <wps:cNvSpPr/>
                      <wps:spPr>
                        <a:xfrm>
                          <a:off x="0" y="0"/>
                          <a:ext cx="488539" cy="305207"/>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F8B00" id="Rectangle 33" o:spid="_x0000_s1026" style="position:absolute;margin-left:278.2pt;margin-top:396.1pt;width:38.45pt;height:24.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" filled="f" strokecolor="red" strokeweight="2pt"/>
            </w:pict>
          </mc:Fallback>
        </mc:AlternateContent>
      </w:r>
      <w:r w:rsidR="004006FB">
        <w:rPr>
          <w:noProof/>
        </w:rPr>
        <w:drawing>
          <wp:inline distT="0" distB="0" distL="0" distR="0" wp14:anchorId="1A8FE543" wp14:editId="1B12C687">
            <wp:extent cx="3116273" cy="5276850"/>
            <wp:effectExtent l="19050" t="19050" r="27305"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9928" cy="5283040"/>
                    </a:xfrm>
                    <a:prstGeom prst="rect">
                      <a:avLst/>
                    </a:prstGeom>
                    <a:noFill/>
                    <a:ln w="12700">
                      <a:solidFill>
                        <a:schemeClr val="tx1"/>
                      </a:solidFill>
                    </a:ln>
                  </pic:spPr>
                </pic:pic>
              </a:graphicData>
            </a:graphic>
          </wp:inline>
        </w:drawing>
      </w:r>
    </w:p>
    <w:p w14:paraId="7F07188D" w14:textId="47BE7AE6" w:rsidR="004006FB" w:rsidRDefault="004006FB" w:rsidP="004006FB">
      <w:pPr>
        <w:pStyle w:val="Caption"/>
        <w:jc w:val="center"/>
      </w:pPr>
      <w:bookmarkStart w:id="28" w:name="_Ref74236528"/>
      <w:r>
        <w:t xml:space="preserve">Figure </w:t>
      </w:r>
      <w:fldSimple w:instr=" SEQ Figure \* ARABIC ">
        <w:r w:rsidR="001F2042">
          <w:rPr>
            <w:noProof/>
          </w:rPr>
          <w:t>5</w:t>
        </w:r>
      </w:fldSimple>
      <w:bookmarkEnd w:id="28"/>
      <w:r>
        <w:t>. SDP-K1-connected Window</w:t>
      </w:r>
    </w:p>
    <w:p w14:paraId="4E45C8DE" w14:textId="77777777" w:rsidR="004006FB" w:rsidRDefault="004006FB" w:rsidP="004006FB">
      <w:pPr>
        <w:spacing w:before="0" w:after="200" w:line="276" w:lineRule="auto"/>
        <w:rPr>
          <w:rFonts w:asciiTheme="minorHAnsi" w:eastAsiaTheme="minorEastAsia" w:hAnsiTheme="minorHAnsi" w:cstheme="minorBidi"/>
          <w:kern w:val="0"/>
          <w:sz w:val="22"/>
          <w:szCs w:val="22"/>
          <w:lang w:eastAsia="zh-TW" w:bidi="he-IL"/>
        </w:rPr>
      </w:pPr>
      <w:r>
        <w:br w:type="page"/>
      </w:r>
    </w:p>
    <w:p w14:paraId="43EA39B3" w14:textId="29BA48DB" w:rsidR="004006FB" w:rsidRPr="00D73E8B" w:rsidRDefault="005955F9" w:rsidP="007F06DA">
      <w:pPr>
        <w:pStyle w:val="ListParagraph"/>
        <w:numPr>
          <w:ilvl w:val="0"/>
          <w:numId w:val="24"/>
        </w:numPr>
        <w:spacing w:line="254" w:lineRule="auto"/>
        <w:jc w:val="both"/>
      </w:pPr>
      <w:r w:rsidRPr="005955F9">
        <w:lastRenderedPageBreak/>
        <w:t xml:space="preserve">Select the "Load EEPROM content from file" option and navigate to the local folder where the </w:t>
      </w:r>
      <w:r w:rsidR="007F493B" w:rsidRPr="00D73E8B">
        <w:rPr>
          <w:b/>
          <w:bCs/>
        </w:rPr>
        <w:t>CN0586</w:t>
      </w:r>
      <w:r w:rsidRPr="00D73E8B">
        <w:rPr>
          <w:b/>
          <w:bCs/>
        </w:rPr>
        <w:t>.dat</w:t>
      </w:r>
      <w:r w:rsidRPr="005955F9">
        <w:t xml:space="preserve"> file is located</w:t>
      </w:r>
      <w:r w:rsidR="00502995">
        <w:t xml:space="preserve"> and then select it</w:t>
      </w:r>
      <w:r w:rsidRPr="005955F9">
        <w:t xml:space="preserve">. The main window will update to reflect the contents of the file. </w:t>
      </w:r>
      <w:r w:rsidRPr="00D73E8B">
        <w:t xml:space="preserve">Please verify that the </w:t>
      </w:r>
      <w:r w:rsidR="002759B1" w:rsidRPr="00D73E8B">
        <w:t>“</w:t>
      </w:r>
      <w:r w:rsidRPr="00D73E8B">
        <w:t xml:space="preserve">EEPROM </w:t>
      </w:r>
      <w:r w:rsidR="002759B1" w:rsidRPr="00D73E8B">
        <w:t>a</w:t>
      </w:r>
      <w:r w:rsidRPr="00D73E8B">
        <w:t>ddress</w:t>
      </w:r>
      <w:r w:rsidR="002759B1" w:rsidRPr="00D73E8B">
        <w:t>”</w:t>
      </w:r>
      <w:r w:rsidRPr="00D73E8B">
        <w:t xml:space="preserve"> and other entries on the forms match those displayed in</w:t>
      </w:r>
      <w:r w:rsidR="00D73E8B">
        <w:t xml:space="preserve"> </w:t>
      </w:r>
      <w:r w:rsidR="00D73E8B">
        <w:fldChar w:fldCharType="begin"/>
      </w:r>
      <w:r w:rsidR="00D73E8B">
        <w:instrText xml:space="preserve"> REF _Ref74236819 \h </w:instrText>
      </w:r>
      <w:r w:rsidR="00D73E8B">
        <w:fldChar w:fldCharType="separate"/>
      </w:r>
      <w:r w:rsidR="00D73E8B">
        <w:t xml:space="preserve">Figure </w:t>
      </w:r>
      <w:r w:rsidR="00D73E8B">
        <w:rPr>
          <w:noProof/>
        </w:rPr>
        <w:t>6</w:t>
      </w:r>
      <w:r w:rsidR="00D73E8B">
        <w:fldChar w:fldCharType="end"/>
      </w:r>
      <w:r w:rsidRPr="00D73E8B">
        <w:t>.</w:t>
      </w:r>
    </w:p>
    <w:p w14:paraId="176FBD7A" w14:textId="16836774" w:rsidR="007F06DA" w:rsidRDefault="007F06DA" w:rsidP="004006FB">
      <w:pPr>
        <w:keepNext/>
        <w:jc w:val="center"/>
      </w:pPr>
      <w:r>
        <w:rPr>
          <w:noProof/>
        </w:rPr>
        <mc:AlternateContent>
          <mc:Choice Requires="wps">
            <w:drawing>
              <wp:anchor distT="0" distB="0" distL="114300" distR="114300" simplePos="0" relativeHeight="251683840" behindDoc="0" locked="0" layoutInCell="1" allowOverlap="1" wp14:anchorId="3CD47D24" wp14:editId="4A248D0E">
                <wp:simplePos x="0" y="0"/>
                <wp:positionH relativeFrom="margin">
                  <wp:align>center</wp:align>
                </wp:positionH>
                <wp:positionV relativeFrom="paragraph">
                  <wp:posOffset>4440471</wp:posOffset>
                </wp:positionV>
                <wp:extent cx="3199992" cy="266089"/>
                <wp:effectExtent l="76200" t="76200" r="95885" b="95885"/>
                <wp:wrapNone/>
                <wp:docPr id="21" name="Rectangle 21"/>
                <wp:cNvGraphicFramePr/>
                <a:graphic xmlns:a="http://schemas.openxmlformats.org/drawingml/2006/main">
                  <a:graphicData uri="http://schemas.microsoft.com/office/word/2010/wordprocessingShape">
                    <wps:wsp>
                      <wps:cNvSpPr/>
                      <wps:spPr>
                        <a:xfrm>
                          <a:off x="0" y="0"/>
                          <a:ext cx="3199992" cy="266089"/>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245DC" id="Rectangle 21" o:spid="_x0000_s1026" style="position:absolute;margin-left:0;margin-top:349.65pt;width:251.95pt;height:20.95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" filled="f" strokecolor="red" strokeweight="2pt">
                <w10:wrap anchorx="margin"/>
              </v:rect>
            </w:pict>
          </mc:Fallback>
        </mc:AlternateContent>
      </w:r>
      <w:r>
        <w:rPr>
          <w:noProof/>
        </w:rPr>
        <mc:AlternateContent>
          <mc:Choice Requires="wps">
            <w:drawing>
              <wp:anchor distT="0" distB="0" distL="114300" distR="114300" simplePos="0" relativeHeight="251725824" behindDoc="0" locked="0" layoutInCell="1" allowOverlap="1" wp14:anchorId="11FEB248" wp14:editId="231B7DCD">
                <wp:simplePos x="0" y="0"/>
                <wp:positionH relativeFrom="margin">
                  <wp:posOffset>1399755</wp:posOffset>
                </wp:positionH>
                <wp:positionV relativeFrom="paragraph">
                  <wp:posOffset>748485</wp:posOffset>
                </wp:positionV>
                <wp:extent cx="1612900" cy="361950"/>
                <wp:effectExtent l="76200" t="76200" r="101600" b="95250"/>
                <wp:wrapNone/>
                <wp:docPr id="59" name="Rectangle 59"/>
                <wp:cNvGraphicFramePr/>
                <a:graphic xmlns:a="http://schemas.openxmlformats.org/drawingml/2006/main">
                  <a:graphicData uri="http://schemas.microsoft.com/office/word/2010/wordprocessingShape">
                    <wps:wsp>
                      <wps:cNvSpPr/>
                      <wps:spPr>
                        <a:xfrm>
                          <a:off x="0" y="0"/>
                          <a:ext cx="1612900" cy="361950"/>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A23F5" id="Rectangle 59" o:spid="_x0000_s1026" style="position:absolute;margin-left:110.2pt;margin-top:58.95pt;width:127pt;height:28.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" filled="f" strokecolor="red" strokeweight="2pt">
                <w10:wrap anchorx="margin"/>
              </v:rect>
            </w:pict>
          </mc:Fallback>
        </mc:AlternateContent>
      </w:r>
      <w:r>
        <w:rPr>
          <w:noProof/>
        </w:rPr>
        <w:drawing>
          <wp:inline distT="0" distB="0" distL="0" distR="0" wp14:anchorId="223058F2" wp14:editId="23AC6C0C">
            <wp:extent cx="3115648" cy="5276088"/>
            <wp:effectExtent l="19050" t="19050" r="27940" b="203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15648" cy="5276088"/>
                    </a:xfrm>
                    <a:prstGeom prst="rect">
                      <a:avLst/>
                    </a:prstGeom>
                    <a:noFill/>
                    <a:ln w="12700">
                      <a:solidFill>
                        <a:schemeClr val="tx1"/>
                      </a:solidFill>
                    </a:ln>
                  </pic:spPr>
                </pic:pic>
              </a:graphicData>
            </a:graphic>
          </wp:inline>
        </w:drawing>
      </w:r>
    </w:p>
    <w:p w14:paraId="0BB45F8D" w14:textId="069F3BC4" w:rsidR="004006FB" w:rsidRDefault="004006FB" w:rsidP="004006FB">
      <w:pPr>
        <w:pStyle w:val="Caption"/>
        <w:jc w:val="center"/>
      </w:pPr>
      <w:bookmarkStart w:id="29" w:name="_Ref74236819"/>
      <w:r>
        <w:t xml:space="preserve">Figure </w:t>
      </w:r>
      <w:fldSimple w:instr=" SEQ Figure \* ARABIC ">
        <w:r w:rsidR="001F2042">
          <w:rPr>
            <w:noProof/>
          </w:rPr>
          <w:t>6</w:t>
        </w:r>
      </w:fldSimple>
      <w:bookmarkEnd w:id="29"/>
      <w:r>
        <w:rPr>
          <w:noProof/>
        </w:rPr>
        <w:t xml:space="preserve"> EEPROM Content Load From File Window</w:t>
      </w:r>
    </w:p>
    <w:p w14:paraId="2AB05967" w14:textId="1750C304" w:rsidR="004006FB" w:rsidRPr="0083467C" w:rsidRDefault="00562B19" w:rsidP="004006FB">
      <w:pPr>
        <w:spacing w:before="0" w:after="200" w:line="276" w:lineRule="auto"/>
      </w:pPr>
      <w:r>
        <w:br w:type="page"/>
      </w:r>
    </w:p>
    <w:p w14:paraId="7CA75897" w14:textId="2658C2C5" w:rsidR="003D56D1" w:rsidRDefault="008D711F" w:rsidP="003D56D1">
      <w:pPr>
        <w:numPr>
          <w:ilvl w:val="0"/>
          <w:numId w:val="24"/>
        </w:numPr>
        <w:jc w:val="both"/>
        <w:rPr>
          <w:rFonts w:asciiTheme="minorHAnsi" w:eastAsiaTheme="minorEastAsia" w:hAnsiTheme="minorHAnsi" w:cstheme="minorBidi"/>
          <w:kern w:val="0"/>
          <w:sz w:val="22"/>
          <w:szCs w:val="22"/>
          <w:lang w:eastAsia="zh-TW" w:bidi="he-IL"/>
        </w:rPr>
      </w:pPr>
      <w:bookmarkStart w:id="30" w:name="OLE_LINK52"/>
      <w:r>
        <w:rPr>
          <w:rFonts w:asciiTheme="minorHAnsi" w:eastAsiaTheme="minorEastAsia" w:hAnsiTheme="minorHAnsi" w:cstheme="minorBidi"/>
          <w:kern w:val="0"/>
          <w:sz w:val="22"/>
          <w:szCs w:val="22"/>
          <w:lang w:eastAsia="zh-TW" w:bidi="he-IL"/>
        </w:rPr>
        <w:lastRenderedPageBreak/>
        <w:t>Click on the "Write EEPROM" button located in the center of the window. Wait for the pop-up window to appear, indicating the completion of the EEPROM write process, as shown in</w:t>
      </w:r>
      <w:r w:rsidR="00554326">
        <w:rPr>
          <w:rFonts w:asciiTheme="minorHAnsi" w:eastAsiaTheme="minorEastAsia" w:hAnsiTheme="minorHAnsi" w:cstheme="minorBidi"/>
          <w:kern w:val="0"/>
          <w:sz w:val="22"/>
          <w:szCs w:val="22"/>
          <w:lang w:eastAsia="zh-TW" w:bidi="he-IL"/>
        </w:rPr>
        <w:t xml:space="preserve"> </w:t>
      </w:r>
      <w:r w:rsidR="00554326">
        <w:rPr>
          <w:rFonts w:asciiTheme="minorHAnsi" w:eastAsiaTheme="minorEastAsia" w:hAnsiTheme="minorHAnsi" w:cstheme="minorBidi"/>
          <w:kern w:val="0"/>
          <w:sz w:val="22"/>
          <w:szCs w:val="22"/>
          <w:lang w:eastAsia="zh-TW" w:bidi="he-IL"/>
        </w:rPr>
        <w:fldChar w:fldCharType="begin"/>
      </w:r>
      <w:r w:rsidR="00554326">
        <w:rPr>
          <w:rFonts w:asciiTheme="minorHAnsi" w:eastAsiaTheme="minorEastAsia" w:hAnsiTheme="minorHAnsi" w:cstheme="minorBidi"/>
          <w:kern w:val="0"/>
          <w:sz w:val="22"/>
          <w:szCs w:val="22"/>
          <w:lang w:eastAsia="zh-TW" w:bidi="he-IL"/>
        </w:rPr>
        <w:instrText xml:space="preserve"> REF _Ref74238500 \h  \* MERGEFORMAT </w:instrText>
      </w:r>
      <w:r w:rsidR="00554326">
        <w:rPr>
          <w:rFonts w:asciiTheme="minorHAnsi" w:eastAsiaTheme="minorEastAsia" w:hAnsiTheme="minorHAnsi" w:cstheme="minorBidi"/>
          <w:kern w:val="0"/>
          <w:sz w:val="22"/>
          <w:szCs w:val="22"/>
          <w:lang w:eastAsia="zh-TW" w:bidi="he-IL"/>
        </w:rPr>
      </w:r>
      <w:r w:rsidR="00554326">
        <w:rPr>
          <w:rFonts w:asciiTheme="minorHAnsi" w:eastAsiaTheme="minorEastAsia" w:hAnsiTheme="minorHAnsi" w:cstheme="minorBidi"/>
          <w:kern w:val="0"/>
          <w:sz w:val="22"/>
          <w:szCs w:val="22"/>
          <w:lang w:eastAsia="zh-TW" w:bidi="he-IL"/>
        </w:rPr>
        <w:fldChar w:fldCharType="separate"/>
      </w:r>
      <w:r w:rsidR="00554326" w:rsidRPr="00554326">
        <w:rPr>
          <w:rFonts w:asciiTheme="minorHAnsi" w:eastAsiaTheme="minorEastAsia" w:hAnsiTheme="minorHAnsi" w:cstheme="minorBidi"/>
          <w:kern w:val="0"/>
          <w:sz w:val="22"/>
          <w:szCs w:val="22"/>
          <w:lang w:eastAsia="zh-TW" w:bidi="he-IL"/>
        </w:rPr>
        <w:t>Figure 7</w:t>
      </w:r>
      <w:r w:rsidR="00554326">
        <w:rPr>
          <w:rFonts w:asciiTheme="minorHAnsi" w:eastAsiaTheme="minorEastAsia" w:hAnsiTheme="minorHAnsi" w:cstheme="minorBidi"/>
          <w:kern w:val="0"/>
          <w:sz w:val="22"/>
          <w:szCs w:val="22"/>
          <w:lang w:eastAsia="zh-TW" w:bidi="he-IL"/>
        </w:rPr>
        <w:fldChar w:fldCharType="end"/>
      </w:r>
      <w:r>
        <w:rPr>
          <w:rFonts w:asciiTheme="minorHAnsi" w:eastAsiaTheme="minorEastAsia" w:hAnsiTheme="minorHAnsi" w:cstheme="minorBidi"/>
          <w:kern w:val="0"/>
          <w:sz w:val="22"/>
          <w:szCs w:val="22"/>
          <w:lang w:eastAsia="zh-TW" w:bidi="he-IL"/>
        </w:rPr>
        <w:t>. Click on the "OK" button to proceed.</w:t>
      </w:r>
      <w:bookmarkStart w:id="31" w:name="OLE_LINK40"/>
    </w:p>
    <w:p w14:paraId="2AB7B5F3" w14:textId="5D7C17BB" w:rsidR="00027458" w:rsidRPr="003D56D1" w:rsidRDefault="003D56D1" w:rsidP="003D56D1">
      <w:pPr>
        <w:numPr>
          <w:ilvl w:val="0"/>
          <w:numId w:val="24"/>
        </w:numPr>
        <w:jc w:val="both"/>
        <w:rPr>
          <w:rFonts w:asciiTheme="minorHAnsi" w:eastAsiaTheme="minorEastAsia" w:hAnsiTheme="minorHAnsi" w:cstheme="minorBidi"/>
          <w:kern w:val="0"/>
          <w:sz w:val="22"/>
          <w:szCs w:val="22"/>
          <w:lang w:eastAsia="zh-TW" w:bidi="he-IL"/>
        </w:rPr>
      </w:pPr>
      <w:r w:rsidRPr="003D56D1">
        <w:rPr>
          <w:rFonts w:asciiTheme="minorHAnsi" w:eastAsiaTheme="minorEastAsia" w:hAnsiTheme="minorHAnsi" w:cstheme="minorBidi"/>
          <w:kern w:val="0"/>
          <w:sz w:val="22"/>
          <w:szCs w:val="22"/>
          <w:lang w:eastAsia="zh-TW" w:bidi="he-IL"/>
        </w:rPr>
        <w:t>Click the "Disconnect" button situated at the bottom right corner of the window. Finally, close the SDP EEPROM Programmer window to conclude the procedure.</w:t>
      </w:r>
      <w:bookmarkEnd w:id="31"/>
    </w:p>
    <w:bookmarkEnd w:id="30"/>
    <w:p w14:paraId="0B69EE6B" w14:textId="77777777" w:rsidR="004006FB" w:rsidRDefault="004006FB" w:rsidP="004006FB">
      <w:pPr>
        <w:ind w:left="360"/>
      </w:pPr>
    </w:p>
    <w:p w14:paraId="79EC356A" w14:textId="6CB269CD" w:rsidR="004006FB" w:rsidRDefault="0015542A" w:rsidP="004006FB">
      <w:pPr>
        <w:keepNext/>
        <w:jc w:val="center"/>
      </w:pPr>
      <w:r>
        <w:rPr>
          <w:noProof/>
        </w:rPr>
        <mc:AlternateContent>
          <mc:Choice Requires="wps">
            <w:drawing>
              <wp:anchor distT="0" distB="0" distL="114300" distR="114300" simplePos="0" relativeHeight="251727872" behindDoc="0" locked="0" layoutInCell="1" allowOverlap="1" wp14:anchorId="1391C76D" wp14:editId="04F553C2">
                <wp:simplePos x="0" y="0"/>
                <wp:positionH relativeFrom="column">
                  <wp:posOffset>2419350</wp:posOffset>
                </wp:positionH>
                <wp:positionV relativeFrom="paragraph">
                  <wp:posOffset>1608455</wp:posOffset>
                </wp:positionV>
                <wp:extent cx="1111250" cy="317500"/>
                <wp:effectExtent l="76200" t="76200" r="88900" b="101600"/>
                <wp:wrapNone/>
                <wp:docPr id="60" name="Rectangle 60"/>
                <wp:cNvGraphicFramePr/>
                <a:graphic xmlns:a="http://schemas.openxmlformats.org/drawingml/2006/main">
                  <a:graphicData uri="http://schemas.microsoft.com/office/word/2010/wordprocessingShape">
                    <wps:wsp>
                      <wps:cNvSpPr/>
                      <wps:spPr>
                        <a:xfrm>
                          <a:off x="0" y="0"/>
                          <a:ext cx="1111250" cy="317500"/>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txbx>
                        <w:txbxContent>
                          <w:p w14:paraId="0BE25576" w14:textId="77777777" w:rsidR="00760B9F" w:rsidRDefault="00760B9F" w:rsidP="00760B9F">
                            <w:pPr>
                              <w:jc w:val="cente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1C76D" id="Rectangle 60" o:spid="_x0000_s1026" style="position:absolute;left:0;text-align:left;margin-left:190.5pt;margin-top:126.65pt;width:87.5pt;height: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" filled="f" strokecolor="red" strokeweight="2pt">
                <v:textbox>
                  <w:txbxContent>
                    <w:p w14:paraId="0BE25576" w14:textId="77777777" w:rsidR="00760B9F" w:rsidRDefault="00760B9F" w:rsidP="00760B9F">
                      <w:pPr>
                        <w:jc w:val="center"/>
                      </w:pPr>
                    </w:p>
                  </w:txbxContent>
                </v:textbox>
              </v:rect>
            </w:pict>
          </mc:Fallback>
        </mc:AlternateContent>
      </w:r>
      <w:r w:rsidR="00A1154B">
        <w:rPr>
          <w:noProof/>
        </w:rPr>
        <mc:AlternateContent>
          <mc:Choice Requires="wps">
            <w:drawing>
              <wp:anchor distT="0" distB="0" distL="114300" distR="114300" simplePos="0" relativeHeight="251687936" behindDoc="0" locked="0" layoutInCell="1" allowOverlap="1" wp14:anchorId="040CADC3" wp14:editId="52BA1FC1">
                <wp:simplePos x="0" y="0"/>
                <wp:positionH relativeFrom="column">
                  <wp:posOffset>4080979</wp:posOffset>
                </wp:positionH>
                <wp:positionV relativeFrom="paragraph">
                  <wp:posOffset>3583543</wp:posOffset>
                </wp:positionV>
                <wp:extent cx="613267" cy="266065"/>
                <wp:effectExtent l="76200" t="76200" r="92075" b="95885"/>
                <wp:wrapNone/>
                <wp:docPr id="24" name="Rectangle 24"/>
                <wp:cNvGraphicFramePr/>
                <a:graphic xmlns:a="http://schemas.openxmlformats.org/drawingml/2006/main">
                  <a:graphicData uri="http://schemas.microsoft.com/office/word/2010/wordprocessingShape">
                    <wps:wsp>
                      <wps:cNvSpPr/>
                      <wps:spPr>
                        <a:xfrm>
                          <a:off x="0" y="0"/>
                          <a:ext cx="613267" cy="266065"/>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133448" id="Rectangle 24" o:spid="_x0000_s1026" style="position:absolute;margin-left:321.35pt;margin-top:282.15pt;width:48.3pt;height:20.9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" filled="f" strokecolor="red" strokeweight="2pt"/>
            </w:pict>
          </mc:Fallback>
        </mc:AlternateContent>
      </w:r>
      <w:r w:rsidR="00BD5276">
        <w:rPr>
          <w:noProof/>
        </w:rPr>
        <mc:AlternateContent>
          <mc:Choice Requires="wps">
            <w:drawing>
              <wp:anchor distT="0" distB="0" distL="114300" distR="114300" simplePos="0" relativeHeight="251685888" behindDoc="0" locked="0" layoutInCell="1" allowOverlap="1" wp14:anchorId="484E7C13" wp14:editId="6981E7C9">
                <wp:simplePos x="0" y="0"/>
                <wp:positionH relativeFrom="margin">
                  <wp:posOffset>3371952</wp:posOffset>
                </wp:positionH>
                <wp:positionV relativeFrom="paragraph">
                  <wp:posOffset>1192411</wp:posOffset>
                </wp:positionV>
                <wp:extent cx="583928" cy="266065"/>
                <wp:effectExtent l="76200" t="76200" r="102235" b="95885"/>
                <wp:wrapNone/>
                <wp:docPr id="23" name="Rectangle 23"/>
                <wp:cNvGraphicFramePr/>
                <a:graphic xmlns:a="http://schemas.openxmlformats.org/drawingml/2006/main">
                  <a:graphicData uri="http://schemas.microsoft.com/office/word/2010/wordprocessingShape">
                    <wps:wsp>
                      <wps:cNvSpPr/>
                      <wps:spPr>
                        <a:xfrm>
                          <a:off x="0" y="0"/>
                          <a:ext cx="583928" cy="266065"/>
                        </a:xfrm>
                        <a:prstGeom prst="rect">
                          <a:avLst/>
                        </a:prstGeom>
                        <a:noFill/>
                        <a:ln>
                          <a:solidFill>
                            <a:srgbClr val="FF0000"/>
                          </a:solidFill>
                          <a:prstDash val="solid"/>
                        </a:ln>
                        <a:effectLst>
                          <a:glow rad="63500">
                            <a:schemeClr val="accent3">
                              <a:satMod val="175000"/>
                              <a:alpha val="40000"/>
                            </a:schemeClr>
                          </a:glow>
                        </a:effectLst>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AA2268" id="Rectangle 23" o:spid="_x0000_s1026" style="position:absolute;margin-left:265.5pt;margin-top:93.9pt;width:46pt;height:20.95pt;z-index:2516858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" filled="f" strokecolor="red" strokeweight="2pt">
                <w10:wrap anchorx="margin"/>
              </v:rect>
            </w:pict>
          </mc:Fallback>
        </mc:AlternateContent>
      </w:r>
      <w:r w:rsidR="0081565C" w:rsidRPr="0081565C">
        <w:rPr>
          <w:noProof/>
        </w:rPr>
        <w:t xml:space="preserve"> </w:t>
      </w:r>
      <w:r w:rsidR="0081565C" w:rsidRPr="0081565C">
        <w:rPr>
          <w:noProof/>
        </w:rPr>
        <w:drawing>
          <wp:inline distT="0" distB="0" distL="0" distR="0" wp14:anchorId="3A066A16" wp14:editId="07C6818B">
            <wp:extent cx="3362960" cy="3833689"/>
            <wp:effectExtent l="19050" t="19050" r="27940" b="146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32544"/>
                    <a:stretch/>
                  </pic:blipFill>
                  <pic:spPr bwMode="auto">
                    <a:xfrm>
                      <a:off x="0" y="0"/>
                      <a:ext cx="3371330" cy="3843231"/>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5CA2CB3" w14:textId="312F64B4" w:rsidR="004006FB" w:rsidRDefault="004006FB" w:rsidP="004006FB">
      <w:pPr>
        <w:pStyle w:val="Caption"/>
        <w:jc w:val="center"/>
        <w:rPr>
          <w:noProof/>
        </w:rPr>
      </w:pPr>
      <w:bookmarkStart w:id="32" w:name="_Ref74238500"/>
      <w:r>
        <w:t xml:space="preserve">Figure </w:t>
      </w:r>
      <w:fldSimple w:instr=" SEQ Figure \* ARABIC ">
        <w:r w:rsidR="001F2042">
          <w:rPr>
            <w:noProof/>
          </w:rPr>
          <w:t>7</w:t>
        </w:r>
      </w:fldSimple>
      <w:bookmarkEnd w:id="32"/>
      <w:r>
        <w:rPr>
          <w:noProof/>
        </w:rPr>
        <w:t xml:space="preserve"> Write to EEPROM Complete Pop-up Window</w:t>
      </w:r>
    </w:p>
    <w:p w14:paraId="1665D8F9" w14:textId="77777777" w:rsidR="001260FA" w:rsidRPr="001260FA" w:rsidRDefault="001260FA" w:rsidP="001260FA"/>
    <w:p w14:paraId="42AFC3D5" w14:textId="77777777" w:rsidR="00980884" w:rsidRDefault="00980884">
      <w:pPr>
        <w:spacing w:before="0" w:after="200" w:line="276" w:lineRule="auto"/>
        <w:rPr>
          <w:rFonts w:asciiTheme="minorHAnsi" w:hAnsiTheme="minorHAnsi" w:cstheme="minorHAnsi"/>
          <w:sz w:val="22"/>
          <w:szCs w:val="22"/>
        </w:rPr>
      </w:pPr>
      <w:r>
        <w:rPr>
          <w:rFonts w:asciiTheme="minorHAnsi" w:hAnsiTheme="minorHAnsi" w:cstheme="minorHAnsi"/>
          <w:sz w:val="22"/>
          <w:szCs w:val="22"/>
        </w:rPr>
        <w:br w:type="page"/>
      </w:r>
    </w:p>
    <w:p w14:paraId="4E85E4FA" w14:textId="6FA426E0" w:rsidR="00E6408D" w:rsidRDefault="00672E3B">
      <w:pPr>
        <w:pStyle w:val="Heading1"/>
      </w:pPr>
      <w:bookmarkStart w:id="33" w:name="_EVAL-AD5676RARDZ_ACE_Plugin"/>
      <w:bookmarkStart w:id="34" w:name="_EVAL-AD5693RARDZ_ACE_Plugin"/>
      <w:bookmarkStart w:id="35" w:name="_Toc158992124"/>
      <w:bookmarkStart w:id="36" w:name="_Ref80878851"/>
      <w:bookmarkStart w:id="37" w:name="OLE_LINK26"/>
      <w:bookmarkEnd w:id="33"/>
      <w:bookmarkEnd w:id="34"/>
      <w:r>
        <w:lastRenderedPageBreak/>
        <w:t xml:space="preserve">Flashing the </w:t>
      </w:r>
      <w:r w:rsidR="00E6408D">
        <w:t>Firmware</w:t>
      </w:r>
      <w:bookmarkEnd w:id="35"/>
    </w:p>
    <w:p w14:paraId="2234AA79" w14:textId="4875226A" w:rsidR="00E6408D" w:rsidRDefault="00BE53C2" w:rsidP="00E6408D">
      <w:pPr>
        <w:pStyle w:val="ListParagraph"/>
        <w:numPr>
          <w:ilvl w:val="0"/>
          <w:numId w:val="45"/>
        </w:numPr>
      </w:pPr>
      <w:r>
        <w:t>Do this after the EEPROM Programmer Procedures.</w:t>
      </w:r>
    </w:p>
    <w:p w14:paraId="754A7D14" w14:textId="0939D13B" w:rsidR="00BE53C2" w:rsidRDefault="00BE53C2" w:rsidP="00E6408D">
      <w:pPr>
        <w:pStyle w:val="ListParagraph"/>
        <w:numPr>
          <w:ilvl w:val="0"/>
          <w:numId w:val="45"/>
        </w:numPr>
      </w:pPr>
      <w:r>
        <w:t>Connect SDP-K1 to PC via USB cable.</w:t>
      </w:r>
    </w:p>
    <w:p w14:paraId="0142368B" w14:textId="7B676748" w:rsidR="00BE53C2" w:rsidRPr="00672E3B" w:rsidRDefault="008E0CEA" w:rsidP="00E6408D">
      <w:pPr>
        <w:pStyle w:val="ListParagraph"/>
        <w:numPr>
          <w:ilvl w:val="0"/>
          <w:numId w:val="45"/>
        </w:numPr>
        <w:rPr>
          <w:rFonts w:cstheme="minorHAnsi"/>
        </w:rPr>
      </w:pPr>
      <w:r>
        <w:t xml:space="preserve">Locate the </w:t>
      </w:r>
      <w:r w:rsidR="006E3071" w:rsidRPr="006E3071">
        <w:rPr>
          <w:b/>
          <w:bCs/>
          <w:i/>
          <w:iCs/>
        </w:rPr>
        <w:t>cn0586_ad5754r_test_fw.bin</w:t>
      </w:r>
      <w:r>
        <w:t xml:space="preserve"> Right click and send to SDP-K1 (X:) drive</w:t>
      </w:r>
      <w:r w:rsidR="00E36A63">
        <w:t xml:space="preserve"> and wait for copying to </w:t>
      </w:r>
      <w:r w:rsidR="00E36A63" w:rsidRPr="00672E3B">
        <w:rPr>
          <w:rFonts w:cstheme="minorHAnsi"/>
        </w:rPr>
        <w:t>finish</w:t>
      </w:r>
      <w:r w:rsidRPr="00672E3B">
        <w:rPr>
          <w:rFonts w:cstheme="minorHAnsi"/>
        </w:rPr>
        <w:t xml:space="preserve">. See </w:t>
      </w:r>
      <w:r w:rsidR="004A6C37">
        <w:rPr>
          <w:rFonts w:cstheme="minorHAnsi"/>
        </w:rPr>
        <w:fldChar w:fldCharType="begin"/>
      </w:r>
      <w:r w:rsidR="004A6C37">
        <w:rPr>
          <w:rFonts w:cstheme="minorHAnsi"/>
        </w:rPr>
        <w:instrText xml:space="preserve"> REF _Ref158992983 \h </w:instrText>
      </w:r>
      <w:r w:rsidR="004A6C37">
        <w:rPr>
          <w:rFonts w:cstheme="minorHAnsi"/>
        </w:rPr>
      </w:r>
      <w:r w:rsidR="004A6C37">
        <w:rPr>
          <w:rFonts w:cstheme="minorHAnsi"/>
        </w:rPr>
        <w:fldChar w:fldCharType="separate"/>
      </w:r>
      <w:r w:rsidR="004A6C37">
        <w:t xml:space="preserve">Figure </w:t>
      </w:r>
      <w:r w:rsidR="004A6C37">
        <w:rPr>
          <w:noProof/>
        </w:rPr>
        <w:t>8</w:t>
      </w:r>
      <w:r w:rsidR="004A6C37">
        <w:rPr>
          <w:rFonts w:cstheme="minorHAnsi"/>
        </w:rPr>
        <w:fldChar w:fldCharType="end"/>
      </w:r>
      <w:r w:rsidR="00FF099A">
        <w:rPr>
          <w:rFonts w:cstheme="minorHAnsi"/>
        </w:rPr>
        <w:t xml:space="preserve"> </w:t>
      </w:r>
      <w:r w:rsidRPr="00672E3B">
        <w:rPr>
          <w:rFonts w:cstheme="minorHAnsi"/>
        </w:rPr>
        <w:t>for example.</w:t>
      </w:r>
      <w:r w:rsidR="00E36A63" w:rsidRPr="00672E3B">
        <w:rPr>
          <w:rFonts w:cstheme="minorHAnsi"/>
        </w:rPr>
        <w:t xml:space="preserve"> </w:t>
      </w:r>
    </w:p>
    <w:p w14:paraId="13C901DE" w14:textId="4BEDC005" w:rsidR="00672E3B" w:rsidRPr="00672E3B" w:rsidRDefault="00672E3B" w:rsidP="00672E3B">
      <w:pPr>
        <w:rPr>
          <w:rFonts w:asciiTheme="minorHAnsi" w:hAnsiTheme="minorHAnsi" w:cstheme="minorHAnsi"/>
        </w:rPr>
      </w:pPr>
      <w:r w:rsidRPr="00672E3B">
        <w:rPr>
          <w:rFonts w:asciiTheme="minorHAnsi" w:hAnsiTheme="minorHAnsi" w:cstheme="minorHAnsi"/>
          <w:b/>
          <w:bCs/>
        </w:rPr>
        <w:t>Validation:</w:t>
      </w:r>
      <w:r w:rsidRPr="00672E3B">
        <w:rPr>
          <w:rFonts w:asciiTheme="minorHAnsi" w:hAnsiTheme="minorHAnsi" w:cstheme="minorHAnsi"/>
        </w:rPr>
        <w:t xml:space="preserve"> If you connect the SDP-K1 to the PC without powering-up the +/-15V supplies, or without connecting the EVAL-CN0586-ARDZ, the red LED (LED1) should start blinking. This means the firmware has been successfully flashed. </w:t>
      </w:r>
    </w:p>
    <w:p w14:paraId="7D87F7BC" w14:textId="77777777" w:rsidR="004A6C37" w:rsidRDefault="004A6C37" w:rsidP="004A6C37">
      <w:pPr>
        <w:keepNext/>
        <w:jc w:val="center"/>
      </w:pPr>
      <w:r>
        <w:rPr>
          <w:noProof/>
        </w:rPr>
        <w:drawing>
          <wp:inline distT="0" distB="0" distL="0" distR="0" wp14:anchorId="408324D9" wp14:editId="022973F3">
            <wp:extent cx="5334000" cy="2971800"/>
            <wp:effectExtent l="19050" t="19050" r="1905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0" cy="2971800"/>
                    </a:xfrm>
                    <a:prstGeom prst="rect">
                      <a:avLst/>
                    </a:prstGeom>
                    <a:noFill/>
                    <a:ln w="12700" cmpd="sng">
                      <a:solidFill>
                        <a:srgbClr val="000000"/>
                      </a:solidFill>
                      <a:miter lim="800000"/>
                      <a:headEnd/>
                      <a:tailEnd/>
                    </a:ln>
                    <a:effectLst/>
                  </pic:spPr>
                </pic:pic>
              </a:graphicData>
            </a:graphic>
          </wp:inline>
        </w:drawing>
      </w:r>
    </w:p>
    <w:p w14:paraId="394D139B" w14:textId="5DB9D4BF" w:rsidR="00146B76" w:rsidRPr="004A6C37" w:rsidRDefault="004A6C37" w:rsidP="004A6C37">
      <w:pPr>
        <w:pStyle w:val="Caption"/>
        <w:jc w:val="center"/>
        <w:rPr>
          <w:rFonts w:asciiTheme="minorHAnsi" w:hAnsiTheme="minorHAnsi" w:cstheme="minorHAnsi"/>
          <w:sz w:val="19"/>
          <w:szCs w:val="19"/>
        </w:rPr>
      </w:pPr>
      <w:bookmarkStart w:id="38" w:name="_Ref158992983"/>
      <w:r>
        <w:t xml:space="preserve">Figure </w:t>
      </w:r>
      <w:fldSimple w:instr=" SEQ Figure \* ARABIC ">
        <w:r w:rsidR="001F2042">
          <w:rPr>
            <w:noProof/>
          </w:rPr>
          <w:t>8</w:t>
        </w:r>
      </w:fldSimple>
      <w:bookmarkEnd w:id="38"/>
      <w:r>
        <w:t xml:space="preserve"> </w:t>
      </w:r>
      <w:r w:rsidRPr="001367ED">
        <w:t>Flashing the Firmware to the SDP-K1</w:t>
      </w:r>
    </w:p>
    <w:p w14:paraId="32CEED96" w14:textId="77777777" w:rsidR="00146B76" w:rsidRPr="00672E3B" w:rsidRDefault="00146B76" w:rsidP="008E0CEA">
      <w:pPr>
        <w:rPr>
          <w:rFonts w:asciiTheme="minorHAnsi" w:hAnsiTheme="minorHAnsi" w:cstheme="minorHAnsi"/>
        </w:rPr>
      </w:pPr>
    </w:p>
    <w:p w14:paraId="556A4D0F" w14:textId="13541172" w:rsidR="00B8164F" w:rsidRPr="00297EA1" w:rsidRDefault="00F97FCD" w:rsidP="00297EA1">
      <w:pPr>
        <w:pStyle w:val="Heading1"/>
      </w:pPr>
      <w:bookmarkStart w:id="39" w:name="_Toc158992125"/>
      <w:r>
        <w:t>Evaluation Board</w:t>
      </w:r>
      <w:r w:rsidR="00D53D6D">
        <w:t xml:space="preserve"> Test Procedure</w:t>
      </w:r>
      <w:bookmarkEnd w:id="36"/>
      <w:bookmarkEnd w:id="37"/>
      <w:bookmarkEnd w:id="39"/>
    </w:p>
    <w:p w14:paraId="1228C22B" w14:textId="62902DDF" w:rsidR="00CB2C87" w:rsidRDefault="00CB2C87" w:rsidP="00CB2C87">
      <w:pPr>
        <w:pStyle w:val="Heading2"/>
      </w:pPr>
      <w:bookmarkStart w:id="40" w:name="_Toc158992126"/>
      <w:bookmarkStart w:id="41" w:name="_Toc149028453"/>
      <w:bookmarkStart w:id="42" w:name="_Toc149029670"/>
      <w:bookmarkStart w:id="43" w:name="_Toc149047108"/>
      <w:r>
        <w:t>Hardware Functionality Check</w:t>
      </w:r>
      <w:bookmarkEnd w:id="40"/>
    </w:p>
    <w:p w14:paraId="45F866E3" w14:textId="7D68F9E1" w:rsidR="00CB2C87" w:rsidRDefault="00CB2C87" w:rsidP="00CB2C87">
      <w:pPr>
        <w:pStyle w:val="ListParagraph"/>
        <w:numPr>
          <w:ilvl w:val="0"/>
          <w:numId w:val="43"/>
        </w:numPr>
      </w:pPr>
      <w:r>
        <w:t xml:space="preserve">Setup </w:t>
      </w:r>
      <w:r w:rsidR="00C24A71">
        <w:t>the following jumper settings. Unless otherwise noted, jumpers are set in default.</w:t>
      </w:r>
    </w:p>
    <w:p w14:paraId="0430F7BA" w14:textId="50287D71" w:rsidR="00647139" w:rsidRDefault="00335766" w:rsidP="000728DB">
      <w:pPr>
        <w:pStyle w:val="ListParagraph"/>
        <w:numPr>
          <w:ilvl w:val="1"/>
          <w:numId w:val="43"/>
        </w:numPr>
        <w:ind w:left="1080"/>
      </w:pPr>
      <w:r>
        <w:t>JP5, JP6</w:t>
      </w:r>
      <w:r w:rsidR="00B8558B">
        <w:t xml:space="preserve"> – Open </w:t>
      </w:r>
    </w:p>
    <w:p w14:paraId="530CF84B" w14:textId="5C43EA54" w:rsidR="00B8558B" w:rsidRDefault="007F36FD" w:rsidP="007F36FD">
      <w:pPr>
        <w:pStyle w:val="ListParagraph"/>
        <w:numPr>
          <w:ilvl w:val="0"/>
          <w:numId w:val="43"/>
        </w:numPr>
      </w:pPr>
      <w:r>
        <w:t>Turn on dual tracking supply</w:t>
      </w:r>
      <w:r w:rsidR="00B70F36">
        <w:t xml:space="preserve"> +/-15V, 100mA</w:t>
      </w:r>
      <w:r w:rsidR="00AC7201">
        <w:t>.</w:t>
      </w:r>
    </w:p>
    <w:p w14:paraId="268D0F73" w14:textId="3BB49163" w:rsidR="0077173B" w:rsidRDefault="009207AA" w:rsidP="007F36FD">
      <w:pPr>
        <w:pStyle w:val="ListParagraph"/>
        <w:numPr>
          <w:ilvl w:val="0"/>
          <w:numId w:val="43"/>
        </w:numPr>
      </w:pPr>
      <w:r>
        <w:t>Visual c</w:t>
      </w:r>
      <w:r w:rsidR="0077173B">
        <w:t>heck</w:t>
      </w:r>
      <w:r>
        <w:t xml:space="preserve"> on</w:t>
      </w:r>
      <w:r w:rsidR="0077173B">
        <w:t xml:space="preserve"> </w:t>
      </w:r>
      <w:r w:rsidR="009C4940">
        <w:t>LEDs</w:t>
      </w:r>
      <w:r>
        <w:t>:</w:t>
      </w:r>
      <w:r w:rsidR="009C4940">
        <w:t xml:space="preserve"> DS1, DS2, DS3 = On, DS4 = Off</w:t>
      </w:r>
    </w:p>
    <w:p w14:paraId="382F3E60" w14:textId="136A444D" w:rsidR="00161A9B" w:rsidRDefault="00161A9B" w:rsidP="007F36FD">
      <w:pPr>
        <w:pStyle w:val="ListParagraph"/>
        <w:numPr>
          <w:ilvl w:val="0"/>
          <w:numId w:val="43"/>
        </w:numPr>
      </w:pPr>
      <w:r>
        <w:t>Probe the test points shown in the table below.</w:t>
      </w:r>
      <w:r w:rsidR="00625773">
        <w:t xml:space="preserve"> </w:t>
      </w:r>
      <w:r w:rsidR="00625773">
        <w:fldChar w:fldCharType="begin"/>
      </w:r>
      <w:r w:rsidR="00625773">
        <w:instrText xml:space="preserve"> REF _Ref159947498 \h </w:instrText>
      </w:r>
      <w:r w:rsidR="00625773">
        <w:fldChar w:fldCharType="separate"/>
      </w:r>
      <w:r w:rsidR="00625773">
        <w:t xml:space="preserve">Figure </w:t>
      </w:r>
      <w:r w:rsidR="00625773">
        <w:rPr>
          <w:noProof/>
        </w:rPr>
        <w:t>9</w:t>
      </w:r>
      <w:r w:rsidR="00625773">
        <w:fldChar w:fldCharType="end"/>
      </w:r>
      <w:r w:rsidR="00625773">
        <w:t xml:space="preserve"> </w:t>
      </w:r>
      <w:r w:rsidR="00625773">
        <w:t>shows the test points location.</w:t>
      </w:r>
    </w:p>
    <w:p w14:paraId="7C6DCF16" w14:textId="6F6FBC37" w:rsidR="002D4601" w:rsidRDefault="00146FD6" w:rsidP="007F36FD">
      <w:pPr>
        <w:pStyle w:val="ListParagraph"/>
        <w:numPr>
          <w:ilvl w:val="0"/>
          <w:numId w:val="43"/>
        </w:numPr>
      </w:pPr>
      <w:r>
        <w:t xml:space="preserve">Turn off power supplies. Set S1 switch to pos A. </w:t>
      </w:r>
    </w:p>
    <w:p w14:paraId="568F20F6" w14:textId="3970EEE5" w:rsidR="00146FD6" w:rsidRDefault="00146FD6" w:rsidP="007F36FD">
      <w:pPr>
        <w:pStyle w:val="ListParagraph"/>
        <w:numPr>
          <w:ilvl w:val="0"/>
          <w:numId w:val="43"/>
        </w:numPr>
      </w:pPr>
      <w:r>
        <w:t xml:space="preserve">Turn on power supplies. </w:t>
      </w:r>
      <w:r w:rsidR="00870CAC">
        <w:t>Continue to probe</w:t>
      </w:r>
      <w:r w:rsidR="00745742">
        <w:t>.</w:t>
      </w:r>
    </w:p>
    <w:p w14:paraId="08A58E0E" w14:textId="30AC9E34" w:rsidR="00745742" w:rsidRDefault="00745742" w:rsidP="007F36FD">
      <w:pPr>
        <w:pStyle w:val="ListParagraph"/>
        <w:numPr>
          <w:ilvl w:val="0"/>
          <w:numId w:val="43"/>
        </w:numPr>
      </w:pPr>
      <w:r>
        <w:t xml:space="preserve">Turn off power supplies then </w:t>
      </w:r>
      <w:r w:rsidRPr="00D64647">
        <w:rPr>
          <w:b/>
          <w:bCs/>
        </w:rPr>
        <w:t>return all jumpers and switch to default positions</w:t>
      </w:r>
      <w:r>
        <w:t>.</w:t>
      </w:r>
    </w:p>
    <w:p w14:paraId="68DC4F07" w14:textId="77777777" w:rsidR="00275F7B" w:rsidRDefault="00275F7B" w:rsidP="00275F7B"/>
    <w:p w14:paraId="582F2C7A" w14:textId="77777777" w:rsidR="00275F7B" w:rsidRDefault="00275F7B" w:rsidP="00275F7B"/>
    <w:p w14:paraId="09767254" w14:textId="77777777" w:rsidR="001A6953" w:rsidRDefault="001A6953" w:rsidP="001A6953"/>
    <w:tbl>
      <w:tblPr>
        <w:tblStyle w:val="TableGrid"/>
        <w:tblW w:w="0" w:type="auto"/>
        <w:jc w:val="center"/>
        <w:tblLook w:val="04A0" w:firstRow="1" w:lastRow="0" w:firstColumn="1" w:lastColumn="0" w:noHBand="0" w:noVBand="1"/>
      </w:tblPr>
      <w:tblGrid>
        <w:gridCol w:w="2445"/>
        <w:gridCol w:w="1588"/>
        <w:gridCol w:w="1887"/>
        <w:gridCol w:w="2338"/>
      </w:tblGrid>
      <w:tr w:rsidR="008F6CB7" w:rsidRPr="00542D3C" w14:paraId="2B4D8F6B" w14:textId="77777777" w:rsidTr="001F2042">
        <w:trPr>
          <w:jc w:val="center"/>
        </w:trPr>
        <w:tc>
          <w:tcPr>
            <w:tcW w:w="2445" w:type="dxa"/>
          </w:tcPr>
          <w:p w14:paraId="079134AE" w14:textId="35BEBE79" w:rsidR="008F6CB7" w:rsidRPr="00542D3C" w:rsidRDefault="008F6CB7" w:rsidP="001A6953">
            <w:pPr>
              <w:rPr>
                <w:rFonts w:asciiTheme="minorHAnsi" w:hAnsiTheme="minorHAnsi" w:cstheme="minorHAnsi"/>
                <w:sz w:val="20"/>
                <w:szCs w:val="20"/>
              </w:rPr>
            </w:pPr>
            <w:bookmarkStart w:id="44" w:name="_Hlk158976727"/>
            <w:r w:rsidRPr="007F2848">
              <w:rPr>
                <w:rFonts w:asciiTheme="minorHAnsi" w:hAnsiTheme="minorHAnsi" w:cstheme="minorHAnsi"/>
                <w:b/>
                <w:bCs/>
                <w:sz w:val="20"/>
                <w:szCs w:val="20"/>
              </w:rPr>
              <w:t>Probe</w:t>
            </w:r>
            <w:r w:rsidRPr="00542D3C">
              <w:rPr>
                <w:rFonts w:asciiTheme="minorHAnsi" w:hAnsiTheme="minorHAnsi" w:cstheme="minorHAnsi"/>
                <w:sz w:val="20"/>
                <w:szCs w:val="20"/>
              </w:rPr>
              <w:t xml:space="preserve"> </w:t>
            </w:r>
            <w:r w:rsidRPr="007F2848">
              <w:rPr>
                <w:rFonts w:asciiTheme="minorHAnsi" w:hAnsiTheme="minorHAnsi" w:cstheme="minorHAnsi"/>
                <w:b/>
                <w:bCs/>
                <w:sz w:val="20"/>
                <w:szCs w:val="20"/>
              </w:rPr>
              <w:t>point</w:t>
            </w:r>
            <w:r w:rsidR="00AC081A">
              <w:rPr>
                <w:rFonts w:asciiTheme="minorHAnsi" w:hAnsiTheme="minorHAnsi" w:cstheme="minorHAnsi"/>
                <w:sz w:val="20"/>
                <w:szCs w:val="20"/>
              </w:rPr>
              <w:t xml:space="preserve"> </w:t>
            </w:r>
            <w:r w:rsidR="00AC081A">
              <w:rPr>
                <w:rFonts w:asciiTheme="minorHAnsi" w:hAnsiTheme="minorHAnsi" w:cstheme="minorHAnsi"/>
                <w:sz w:val="20"/>
                <w:szCs w:val="20"/>
              </w:rPr>
              <w:br/>
              <w:t xml:space="preserve">(referred to </w:t>
            </w:r>
            <w:proofErr w:type="spellStart"/>
            <w:r w:rsidR="00805532">
              <w:rPr>
                <w:rFonts w:asciiTheme="minorHAnsi" w:hAnsiTheme="minorHAnsi" w:cstheme="minorHAnsi"/>
                <w:sz w:val="20"/>
                <w:szCs w:val="20"/>
              </w:rPr>
              <w:t>TP_GNDx</w:t>
            </w:r>
            <w:proofErr w:type="spellEnd"/>
            <w:r w:rsidR="00805532">
              <w:rPr>
                <w:rFonts w:asciiTheme="minorHAnsi" w:hAnsiTheme="minorHAnsi" w:cstheme="minorHAnsi"/>
                <w:sz w:val="20"/>
                <w:szCs w:val="20"/>
              </w:rPr>
              <w:t>)</w:t>
            </w:r>
          </w:p>
        </w:tc>
        <w:tc>
          <w:tcPr>
            <w:tcW w:w="1588" w:type="dxa"/>
          </w:tcPr>
          <w:p w14:paraId="689EAA16" w14:textId="7D9AB5EE" w:rsidR="008F6CB7" w:rsidRPr="00542D3C" w:rsidRDefault="00F84171" w:rsidP="001A6953">
            <w:pPr>
              <w:rPr>
                <w:rFonts w:asciiTheme="minorHAnsi" w:hAnsiTheme="minorHAnsi" w:cstheme="minorHAnsi"/>
                <w:sz w:val="20"/>
                <w:szCs w:val="20"/>
              </w:rPr>
            </w:pPr>
            <w:r w:rsidRPr="007F2848">
              <w:rPr>
                <w:rFonts w:asciiTheme="minorHAnsi" w:hAnsiTheme="minorHAnsi" w:cstheme="minorHAnsi"/>
                <w:b/>
                <w:bCs/>
                <w:sz w:val="20"/>
                <w:szCs w:val="20"/>
              </w:rPr>
              <w:t>Expected</w:t>
            </w:r>
          </w:p>
        </w:tc>
        <w:tc>
          <w:tcPr>
            <w:tcW w:w="1887" w:type="dxa"/>
          </w:tcPr>
          <w:p w14:paraId="29EFF4A5" w14:textId="51AE49B9" w:rsidR="008F6CB7" w:rsidRPr="00542D3C" w:rsidRDefault="00542D3C" w:rsidP="001A6953">
            <w:pPr>
              <w:rPr>
                <w:rFonts w:asciiTheme="minorHAnsi" w:hAnsiTheme="minorHAnsi" w:cstheme="minorHAnsi"/>
                <w:sz w:val="20"/>
                <w:szCs w:val="20"/>
              </w:rPr>
            </w:pPr>
            <w:r w:rsidRPr="007F2848">
              <w:rPr>
                <w:rFonts w:asciiTheme="minorHAnsi" w:hAnsiTheme="minorHAnsi" w:cstheme="minorHAnsi"/>
                <w:b/>
                <w:bCs/>
                <w:sz w:val="20"/>
                <w:szCs w:val="20"/>
              </w:rPr>
              <w:t>Actual</w:t>
            </w:r>
          </w:p>
        </w:tc>
        <w:tc>
          <w:tcPr>
            <w:tcW w:w="2338" w:type="dxa"/>
          </w:tcPr>
          <w:p w14:paraId="758931EF" w14:textId="66F26EE5" w:rsidR="008F6CB7" w:rsidRPr="007F2848" w:rsidRDefault="00542D3C" w:rsidP="001A6953">
            <w:pPr>
              <w:rPr>
                <w:rFonts w:asciiTheme="minorHAnsi" w:hAnsiTheme="minorHAnsi" w:cstheme="minorHAnsi"/>
                <w:b/>
                <w:bCs/>
                <w:sz w:val="20"/>
                <w:szCs w:val="20"/>
              </w:rPr>
            </w:pPr>
            <w:r w:rsidRPr="007F2848">
              <w:rPr>
                <w:rFonts w:asciiTheme="minorHAnsi" w:hAnsiTheme="minorHAnsi" w:cstheme="minorHAnsi"/>
                <w:b/>
                <w:bCs/>
                <w:sz w:val="20"/>
                <w:szCs w:val="20"/>
              </w:rPr>
              <w:t>Pass/Fail</w:t>
            </w:r>
          </w:p>
        </w:tc>
      </w:tr>
      <w:tr w:rsidR="008F6CB7" w:rsidRPr="00542D3C" w14:paraId="7E216EBA" w14:textId="77777777" w:rsidTr="001F2042">
        <w:trPr>
          <w:jc w:val="center"/>
        </w:trPr>
        <w:tc>
          <w:tcPr>
            <w:tcW w:w="2445" w:type="dxa"/>
          </w:tcPr>
          <w:p w14:paraId="5983BD6F" w14:textId="64431E95" w:rsidR="008F6CB7" w:rsidRPr="00542D3C" w:rsidRDefault="00C954E1" w:rsidP="001A6953">
            <w:pPr>
              <w:rPr>
                <w:rFonts w:asciiTheme="minorHAnsi" w:hAnsiTheme="minorHAnsi" w:cstheme="minorHAnsi"/>
                <w:sz w:val="20"/>
                <w:szCs w:val="20"/>
              </w:rPr>
            </w:pPr>
            <w:r>
              <w:rPr>
                <w:rFonts w:asciiTheme="minorHAnsi" w:hAnsiTheme="minorHAnsi" w:cstheme="minorHAnsi"/>
                <w:sz w:val="20"/>
                <w:szCs w:val="20"/>
              </w:rPr>
              <w:t>TP_REF</w:t>
            </w:r>
          </w:p>
        </w:tc>
        <w:tc>
          <w:tcPr>
            <w:tcW w:w="1588" w:type="dxa"/>
          </w:tcPr>
          <w:p w14:paraId="2E0722B1" w14:textId="2F340C9F" w:rsidR="008F6CB7" w:rsidRPr="00542D3C" w:rsidRDefault="00C954E1" w:rsidP="001A6953">
            <w:pPr>
              <w:rPr>
                <w:rFonts w:asciiTheme="minorHAnsi" w:hAnsiTheme="minorHAnsi" w:cstheme="minorHAnsi"/>
                <w:sz w:val="20"/>
                <w:szCs w:val="20"/>
              </w:rPr>
            </w:pPr>
            <w:r>
              <w:rPr>
                <w:rFonts w:asciiTheme="minorHAnsi" w:hAnsiTheme="minorHAnsi" w:cstheme="minorHAnsi"/>
                <w:sz w:val="20"/>
                <w:szCs w:val="20"/>
              </w:rPr>
              <w:t>2.5V</w:t>
            </w:r>
            <w:r w:rsidR="00F30D07">
              <w:rPr>
                <w:rFonts w:asciiTheme="minorHAnsi" w:hAnsiTheme="minorHAnsi" w:cstheme="minorHAnsi"/>
                <w:sz w:val="20"/>
                <w:szCs w:val="20"/>
              </w:rPr>
              <w:t>,</w:t>
            </w:r>
            <w:r>
              <w:rPr>
                <w:rFonts w:asciiTheme="minorHAnsi" w:hAnsiTheme="minorHAnsi" w:cstheme="minorHAnsi"/>
                <w:sz w:val="20"/>
                <w:szCs w:val="20"/>
              </w:rPr>
              <w:t xml:space="preserve"> </w:t>
            </w:r>
            <w:r w:rsidR="0039176F">
              <w:rPr>
                <w:rFonts w:asciiTheme="minorHAnsi" w:hAnsiTheme="minorHAnsi" w:cstheme="minorHAnsi"/>
                <w:sz w:val="20"/>
                <w:szCs w:val="20"/>
              </w:rPr>
              <w:t>+/-</w:t>
            </w:r>
            <w:r w:rsidR="00F30D07">
              <w:rPr>
                <w:rFonts w:asciiTheme="minorHAnsi" w:hAnsiTheme="minorHAnsi" w:cstheme="minorHAnsi"/>
                <w:sz w:val="20"/>
                <w:szCs w:val="20"/>
              </w:rPr>
              <w:t>50mV</w:t>
            </w:r>
          </w:p>
        </w:tc>
        <w:tc>
          <w:tcPr>
            <w:tcW w:w="1887" w:type="dxa"/>
          </w:tcPr>
          <w:p w14:paraId="62CAB232" w14:textId="77777777" w:rsidR="008F6CB7" w:rsidRPr="00542D3C" w:rsidRDefault="008F6CB7" w:rsidP="001A6953">
            <w:pPr>
              <w:rPr>
                <w:rFonts w:asciiTheme="minorHAnsi" w:hAnsiTheme="minorHAnsi" w:cstheme="minorHAnsi"/>
                <w:sz w:val="20"/>
                <w:szCs w:val="20"/>
              </w:rPr>
            </w:pPr>
          </w:p>
        </w:tc>
        <w:tc>
          <w:tcPr>
            <w:tcW w:w="2338" w:type="dxa"/>
          </w:tcPr>
          <w:p w14:paraId="15231676" w14:textId="77777777" w:rsidR="008F6CB7" w:rsidRPr="00542D3C" w:rsidRDefault="008F6CB7" w:rsidP="001A6953">
            <w:pPr>
              <w:rPr>
                <w:rFonts w:asciiTheme="minorHAnsi" w:hAnsiTheme="minorHAnsi" w:cstheme="minorHAnsi"/>
                <w:sz w:val="20"/>
                <w:szCs w:val="20"/>
              </w:rPr>
            </w:pPr>
          </w:p>
        </w:tc>
      </w:tr>
      <w:tr w:rsidR="008F6CB7" w:rsidRPr="00542D3C" w14:paraId="4C1D94EA" w14:textId="77777777" w:rsidTr="001F2042">
        <w:trPr>
          <w:jc w:val="center"/>
        </w:trPr>
        <w:tc>
          <w:tcPr>
            <w:tcW w:w="2445" w:type="dxa"/>
          </w:tcPr>
          <w:p w14:paraId="63A1C8CF" w14:textId="19F88E58" w:rsidR="008F6CB7" w:rsidRPr="00542D3C" w:rsidRDefault="00080254" w:rsidP="001A6953">
            <w:pPr>
              <w:rPr>
                <w:rFonts w:asciiTheme="minorHAnsi" w:hAnsiTheme="minorHAnsi" w:cstheme="minorHAnsi"/>
                <w:sz w:val="20"/>
                <w:szCs w:val="20"/>
              </w:rPr>
            </w:pPr>
            <w:r>
              <w:rPr>
                <w:rFonts w:asciiTheme="minorHAnsi" w:hAnsiTheme="minorHAnsi" w:cstheme="minorHAnsi"/>
                <w:sz w:val="20"/>
                <w:szCs w:val="20"/>
              </w:rPr>
              <w:t>JP2.1 (JP2 pin 1)</w:t>
            </w:r>
          </w:p>
        </w:tc>
        <w:tc>
          <w:tcPr>
            <w:tcW w:w="1588" w:type="dxa"/>
          </w:tcPr>
          <w:p w14:paraId="50A19520" w14:textId="6FF57349" w:rsidR="008F6CB7" w:rsidRPr="00542D3C" w:rsidRDefault="00080254" w:rsidP="001A6953">
            <w:pPr>
              <w:rPr>
                <w:rFonts w:asciiTheme="minorHAnsi" w:hAnsiTheme="minorHAnsi" w:cstheme="minorHAnsi"/>
                <w:sz w:val="20"/>
                <w:szCs w:val="20"/>
              </w:rPr>
            </w:pPr>
            <w:r>
              <w:rPr>
                <w:rFonts w:asciiTheme="minorHAnsi" w:hAnsiTheme="minorHAnsi" w:cstheme="minorHAnsi"/>
                <w:sz w:val="20"/>
                <w:szCs w:val="20"/>
              </w:rPr>
              <w:t>3.3V</w:t>
            </w:r>
            <w:r w:rsidR="00F30D07">
              <w:rPr>
                <w:rFonts w:asciiTheme="minorHAnsi" w:hAnsiTheme="minorHAnsi" w:cstheme="minorHAnsi"/>
                <w:sz w:val="20"/>
                <w:szCs w:val="20"/>
              </w:rPr>
              <w:t>,</w:t>
            </w:r>
            <w:r>
              <w:rPr>
                <w:rFonts w:asciiTheme="minorHAnsi" w:hAnsiTheme="minorHAnsi" w:cstheme="minorHAnsi"/>
                <w:sz w:val="20"/>
                <w:szCs w:val="20"/>
              </w:rPr>
              <w:t xml:space="preserve"> +/-</w:t>
            </w:r>
            <w:r w:rsidR="00BF13A4">
              <w:rPr>
                <w:rFonts w:asciiTheme="minorHAnsi" w:hAnsiTheme="minorHAnsi" w:cstheme="minorHAnsi"/>
                <w:sz w:val="20"/>
                <w:szCs w:val="20"/>
              </w:rPr>
              <w:t>1</w:t>
            </w:r>
            <w:r w:rsidR="00003D1B">
              <w:rPr>
                <w:rFonts w:asciiTheme="minorHAnsi" w:hAnsiTheme="minorHAnsi" w:cstheme="minorHAnsi"/>
                <w:sz w:val="20"/>
                <w:szCs w:val="20"/>
              </w:rPr>
              <w:t>0</w:t>
            </w:r>
            <w:r w:rsidR="00F30D07">
              <w:rPr>
                <w:rFonts w:asciiTheme="minorHAnsi" w:hAnsiTheme="minorHAnsi" w:cstheme="minorHAnsi"/>
                <w:sz w:val="20"/>
                <w:szCs w:val="20"/>
              </w:rPr>
              <w:t>0</w:t>
            </w:r>
            <w:r w:rsidR="00BF13A4">
              <w:rPr>
                <w:rFonts w:asciiTheme="minorHAnsi" w:hAnsiTheme="minorHAnsi" w:cstheme="minorHAnsi"/>
                <w:sz w:val="20"/>
                <w:szCs w:val="20"/>
              </w:rPr>
              <w:t>mV</w:t>
            </w:r>
          </w:p>
        </w:tc>
        <w:tc>
          <w:tcPr>
            <w:tcW w:w="1887" w:type="dxa"/>
          </w:tcPr>
          <w:p w14:paraId="61E2C3FD" w14:textId="77777777" w:rsidR="008F6CB7" w:rsidRPr="00542D3C" w:rsidRDefault="008F6CB7" w:rsidP="001A6953">
            <w:pPr>
              <w:rPr>
                <w:rFonts w:asciiTheme="minorHAnsi" w:hAnsiTheme="minorHAnsi" w:cstheme="minorHAnsi"/>
                <w:sz w:val="20"/>
                <w:szCs w:val="20"/>
              </w:rPr>
            </w:pPr>
          </w:p>
        </w:tc>
        <w:tc>
          <w:tcPr>
            <w:tcW w:w="2338" w:type="dxa"/>
          </w:tcPr>
          <w:p w14:paraId="5385B92B" w14:textId="77777777" w:rsidR="008F6CB7" w:rsidRPr="00542D3C" w:rsidRDefault="008F6CB7" w:rsidP="001A6953">
            <w:pPr>
              <w:rPr>
                <w:rFonts w:asciiTheme="minorHAnsi" w:hAnsiTheme="minorHAnsi" w:cstheme="minorHAnsi"/>
                <w:sz w:val="20"/>
                <w:szCs w:val="20"/>
              </w:rPr>
            </w:pPr>
          </w:p>
        </w:tc>
      </w:tr>
      <w:bookmarkEnd w:id="44"/>
      <w:tr w:rsidR="008F6CB7" w:rsidRPr="00542D3C" w14:paraId="7A43E3B4" w14:textId="77777777" w:rsidTr="001F2042">
        <w:trPr>
          <w:jc w:val="center"/>
        </w:trPr>
        <w:tc>
          <w:tcPr>
            <w:tcW w:w="2445" w:type="dxa"/>
          </w:tcPr>
          <w:p w14:paraId="25E6BD3C" w14:textId="1BC1B64F" w:rsidR="008F6CB7" w:rsidRPr="00542D3C" w:rsidRDefault="00A563B3" w:rsidP="001A6953">
            <w:pPr>
              <w:rPr>
                <w:rFonts w:asciiTheme="minorHAnsi" w:hAnsiTheme="minorHAnsi" w:cstheme="minorHAnsi"/>
                <w:sz w:val="20"/>
                <w:szCs w:val="20"/>
              </w:rPr>
            </w:pPr>
            <w:r>
              <w:rPr>
                <w:rFonts w:asciiTheme="minorHAnsi" w:hAnsiTheme="minorHAnsi" w:cstheme="minorHAnsi"/>
                <w:sz w:val="20"/>
                <w:szCs w:val="20"/>
              </w:rPr>
              <w:t>JP5.2</w:t>
            </w:r>
          </w:p>
        </w:tc>
        <w:tc>
          <w:tcPr>
            <w:tcW w:w="1588" w:type="dxa"/>
          </w:tcPr>
          <w:p w14:paraId="1FF673AD" w14:textId="0CA97092" w:rsidR="008F6CB7" w:rsidRPr="00542D3C" w:rsidRDefault="00A563B3" w:rsidP="001A6953">
            <w:pPr>
              <w:rPr>
                <w:rFonts w:asciiTheme="minorHAnsi" w:hAnsiTheme="minorHAnsi" w:cstheme="minorHAnsi"/>
                <w:sz w:val="20"/>
                <w:szCs w:val="20"/>
              </w:rPr>
            </w:pPr>
            <w:r>
              <w:rPr>
                <w:rFonts w:asciiTheme="minorHAnsi" w:hAnsiTheme="minorHAnsi" w:cstheme="minorHAnsi"/>
                <w:sz w:val="20"/>
                <w:szCs w:val="20"/>
              </w:rPr>
              <w:t>110V</w:t>
            </w:r>
            <w:r w:rsidR="00C45030">
              <w:rPr>
                <w:rFonts w:asciiTheme="minorHAnsi" w:hAnsiTheme="minorHAnsi" w:cstheme="minorHAnsi"/>
                <w:sz w:val="20"/>
                <w:szCs w:val="20"/>
              </w:rPr>
              <w:t>, +/-5V</w:t>
            </w:r>
          </w:p>
        </w:tc>
        <w:tc>
          <w:tcPr>
            <w:tcW w:w="1887" w:type="dxa"/>
          </w:tcPr>
          <w:p w14:paraId="4CC07542" w14:textId="77777777" w:rsidR="008F6CB7" w:rsidRPr="00542D3C" w:rsidRDefault="008F6CB7" w:rsidP="001A6953">
            <w:pPr>
              <w:rPr>
                <w:rFonts w:asciiTheme="minorHAnsi" w:hAnsiTheme="minorHAnsi" w:cstheme="minorHAnsi"/>
                <w:sz w:val="20"/>
                <w:szCs w:val="20"/>
              </w:rPr>
            </w:pPr>
          </w:p>
        </w:tc>
        <w:tc>
          <w:tcPr>
            <w:tcW w:w="2338" w:type="dxa"/>
          </w:tcPr>
          <w:p w14:paraId="0E5F54C6" w14:textId="77777777" w:rsidR="008F6CB7" w:rsidRPr="00542D3C" w:rsidRDefault="008F6CB7" w:rsidP="001A6953">
            <w:pPr>
              <w:rPr>
                <w:rFonts w:asciiTheme="minorHAnsi" w:hAnsiTheme="minorHAnsi" w:cstheme="minorHAnsi"/>
                <w:sz w:val="20"/>
                <w:szCs w:val="20"/>
              </w:rPr>
            </w:pPr>
          </w:p>
        </w:tc>
      </w:tr>
      <w:tr w:rsidR="008F6CB7" w:rsidRPr="00542D3C" w14:paraId="0A178852" w14:textId="77777777" w:rsidTr="001F2042">
        <w:trPr>
          <w:jc w:val="center"/>
        </w:trPr>
        <w:tc>
          <w:tcPr>
            <w:tcW w:w="2445" w:type="dxa"/>
          </w:tcPr>
          <w:p w14:paraId="19835DF0" w14:textId="4D3FFCA5" w:rsidR="008F6CB7" w:rsidRPr="00542D3C" w:rsidRDefault="00C45030" w:rsidP="001A6953">
            <w:pPr>
              <w:rPr>
                <w:rFonts w:asciiTheme="minorHAnsi" w:hAnsiTheme="minorHAnsi" w:cstheme="minorHAnsi"/>
                <w:sz w:val="20"/>
                <w:szCs w:val="20"/>
              </w:rPr>
            </w:pPr>
            <w:r>
              <w:rPr>
                <w:rFonts w:asciiTheme="minorHAnsi" w:hAnsiTheme="minorHAnsi" w:cstheme="minorHAnsi"/>
                <w:sz w:val="20"/>
                <w:szCs w:val="20"/>
              </w:rPr>
              <w:t>JP5.4</w:t>
            </w:r>
          </w:p>
        </w:tc>
        <w:tc>
          <w:tcPr>
            <w:tcW w:w="1588" w:type="dxa"/>
          </w:tcPr>
          <w:p w14:paraId="5FB7893E" w14:textId="00EEA90D" w:rsidR="008F6CB7" w:rsidRPr="00542D3C" w:rsidRDefault="00C45030" w:rsidP="001A6953">
            <w:pPr>
              <w:rPr>
                <w:rFonts w:asciiTheme="minorHAnsi" w:hAnsiTheme="minorHAnsi" w:cstheme="minorHAnsi"/>
                <w:sz w:val="20"/>
                <w:szCs w:val="20"/>
              </w:rPr>
            </w:pPr>
            <w:r>
              <w:rPr>
                <w:rFonts w:asciiTheme="minorHAnsi" w:hAnsiTheme="minorHAnsi" w:cstheme="minorHAnsi"/>
                <w:sz w:val="20"/>
                <w:szCs w:val="20"/>
              </w:rPr>
              <w:t>15V, +/-100mV</w:t>
            </w:r>
          </w:p>
        </w:tc>
        <w:tc>
          <w:tcPr>
            <w:tcW w:w="1887" w:type="dxa"/>
          </w:tcPr>
          <w:p w14:paraId="1F18ED30" w14:textId="77777777" w:rsidR="008F6CB7" w:rsidRPr="00542D3C" w:rsidRDefault="008F6CB7" w:rsidP="001A6953">
            <w:pPr>
              <w:rPr>
                <w:rFonts w:asciiTheme="minorHAnsi" w:hAnsiTheme="minorHAnsi" w:cstheme="minorHAnsi"/>
                <w:sz w:val="20"/>
                <w:szCs w:val="20"/>
              </w:rPr>
            </w:pPr>
          </w:p>
        </w:tc>
        <w:tc>
          <w:tcPr>
            <w:tcW w:w="2338" w:type="dxa"/>
          </w:tcPr>
          <w:p w14:paraId="1A4FFFDD" w14:textId="77777777" w:rsidR="008F6CB7" w:rsidRPr="00542D3C" w:rsidRDefault="008F6CB7" w:rsidP="001A6953">
            <w:pPr>
              <w:rPr>
                <w:rFonts w:asciiTheme="minorHAnsi" w:hAnsiTheme="minorHAnsi" w:cstheme="minorHAnsi"/>
                <w:sz w:val="20"/>
                <w:szCs w:val="20"/>
              </w:rPr>
            </w:pPr>
          </w:p>
        </w:tc>
      </w:tr>
      <w:tr w:rsidR="00C45030" w:rsidRPr="00542D3C" w14:paraId="2DB3E1BF" w14:textId="77777777" w:rsidTr="001F2042">
        <w:trPr>
          <w:jc w:val="center"/>
        </w:trPr>
        <w:tc>
          <w:tcPr>
            <w:tcW w:w="2445" w:type="dxa"/>
          </w:tcPr>
          <w:p w14:paraId="65349B56" w14:textId="66B1C055" w:rsidR="00C45030" w:rsidRDefault="00C45030" w:rsidP="001A6953">
            <w:pPr>
              <w:rPr>
                <w:rFonts w:asciiTheme="minorHAnsi" w:hAnsiTheme="minorHAnsi" w:cstheme="minorHAnsi"/>
                <w:sz w:val="20"/>
                <w:szCs w:val="20"/>
              </w:rPr>
            </w:pPr>
            <w:r>
              <w:rPr>
                <w:rFonts w:asciiTheme="minorHAnsi" w:hAnsiTheme="minorHAnsi" w:cstheme="minorHAnsi"/>
                <w:sz w:val="20"/>
                <w:szCs w:val="20"/>
              </w:rPr>
              <w:t>JP6.2</w:t>
            </w:r>
          </w:p>
        </w:tc>
        <w:tc>
          <w:tcPr>
            <w:tcW w:w="1588" w:type="dxa"/>
          </w:tcPr>
          <w:p w14:paraId="2E383033" w14:textId="73D85A26" w:rsidR="00C45030" w:rsidRDefault="00C45030" w:rsidP="001A6953">
            <w:pPr>
              <w:rPr>
                <w:rFonts w:asciiTheme="minorHAnsi" w:hAnsiTheme="minorHAnsi" w:cstheme="minorHAnsi"/>
                <w:sz w:val="20"/>
                <w:szCs w:val="20"/>
              </w:rPr>
            </w:pPr>
            <w:r>
              <w:rPr>
                <w:rFonts w:asciiTheme="minorHAnsi" w:hAnsiTheme="minorHAnsi" w:cstheme="minorHAnsi"/>
                <w:sz w:val="20"/>
                <w:szCs w:val="20"/>
              </w:rPr>
              <w:t>-110V, +/-5V</w:t>
            </w:r>
          </w:p>
        </w:tc>
        <w:tc>
          <w:tcPr>
            <w:tcW w:w="1887" w:type="dxa"/>
          </w:tcPr>
          <w:p w14:paraId="3C9DD4F7" w14:textId="77777777" w:rsidR="00C45030" w:rsidRPr="00542D3C" w:rsidRDefault="00C45030" w:rsidP="001A6953">
            <w:pPr>
              <w:rPr>
                <w:rFonts w:asciiTheme="minorHAnsi" w:hAnsiTheme="minorHAnsi" w:cstheme="minorHAnsi"/>
                <w:sz w:val="20"/>
                <w:szCs w:val="20"/>
              </w:rPr>
            </w:pPr>
          </w:p>
        </w:tc>
        <w:tc>
          <w:tcPr>
            <w:tcW w:w="2338" w:type="dxa"/>
          </w:tcPr>
          <w:p w14:paraId="0DFFE9AA" w14:textId="77777777" w:rsidR="00C45030" w:rsidRPr="00542D3C" w:rsidRDefault="00C45030" w:rsidP="001A6953">
            <w:pPr>
              <w:rPr>
                <w:rFonts w:asciiTheme="minorHAnsi" w:hAnsiTheme="minorHAnsi" w:cstheme="minorHAnsi"/>
                <w:sz w:val="20"/>
                <w:szCs w:val="20"/>
              </w:rPr>
            </w:pPr>
          </w:p>
        </w:tc>
      </w:tr>
      <w:tr w:rsidR="00C45030" w:rsidRPr="00542D3C" w14:paraId="2F348BEC" w14:textId="77777777" w:rsidTr="001F2042">
        <w:trPr>
          <w:jc w:val="center"/>
        </w:trPr>
        <w:tc>
          <w:tcPr>
            <w:tcW w:w="2445" w:type="dxa"/>
          </w:tcPr>
          <w:p w14:paraId="51B02AF6" w14:textId="4A4D648D" w:rsidR="00C45030" w:rsidRDefault="00C45030" w:rsidP="001A6953">
            <w:pPr>
              <w:rPr>
                <w:rFonts w:asciiTheme="minorHAnsi" w:hAnsiTheme="minorHAnsi" w:cstheme="minorHAnsi"/>
                <w:sz w:val="20"/>
                <w:szCs w:val="20"/>
              </w:rPr>
            </w:pPr>
            <w:r>
              <w:rPr>
                <w:rFonts w:asciiTheme="minorHAnsi" w:hAnsiTheme="minorHAnsi" w:cstheme="minorHAnsi"/>
                <w:sz w:val="20"/>
                <w:szCs w:val="20"/>
              </w:rPr>
              <w:t>JP6.4</w:t>
            </w:r>
          </w:p>
        </w:tc>
        <w:tc>
          <w:tcPr>
            <w:tcW w:w="1588" w:type="dxa"/>
          </w:tcPr>
          <w:p w14:paraId="6E6CFD1A" w14:textId="225DADCA" w:rsidR="00C45030" w:rsidRDefault="00C45030" w:rsidP="001A6953">
            <w:pPr>
              <w:rPr>
                <w:rFonts w:asciiTheme="minorHAnsi" w:hAnsiTheme="minorHAnsi" w:cstheme="minorHAnsi"/>
                <w:sz w:val="20"/>
                <w:szCs w:val="20"/>
              </w:rPr>
            </w:pPr>
            <w:r>
              <w:rPr>
                <w:rFonts w:asciiTheme="minorHAnsi" w:hAnsiTheme="minorHAnsi" w:cstheme="minorHAnsi"/>
                <w:sz w:val="20"/>
                <w:szCs w:val="20"/>
              </w:rPr>
              <w:t>-15V, +/-100mV</w:t>
            </w:r>
          </w:p>
        </w:tc>
        <w:tc>
          <w:tcPr>
            <w:tcW w:w="1887" w:type="dxa"/>
          </w:tcPr>
          <w:p w14:paraId="6636B133" w14:textId="77777777" w:rsidR="00C45030" w:rsidRPr="00542D3C" w:rsidRDefault="00C45030" w:rsidP="001A6953">
            <w:pPr>
              <w:rPr>
                <w:rFonts w:asciiTheme="minorHAnsi" w:hAnsiTheme="minorHAnsi" w:cstheme="minorHAnsi"/>
                <w:sz w:val="20"/>
                <w:szCs w:val="20"/>
              </w:rPr>
            </w:pPr>
          </w:p>
        </w:tc>
        <w:tc>
          <w:tcPr>
            <w:tcW w:w="2338" w:type="dxa"/>
          </w:tcPr>
          <w:p w14:paraId="5B38DAF3" w14:textId="77777777" w:rsidR="00C45030" w:rsidRPr="00542D3C" w:rsidRDefault="00C45030" w:rsidP="001A6953">
            <w:pPr>
              <w:rPr>
                <w:rFonts w:asciiTheme="minorHAnsi" w:hAnsiTheme="minorHAnsi" w:cstheme="minorHAnsi"/>
                <w:sz w:val="20"/>
                <w:szCs w:val="20"/>
              </w:rPr>
            </w:pPr>
          </w:p>
        </w:tc>
      </w:tr>
      <w:tr w:rsidR="00870CAC" w:rsidRPr="00542D3C" w14:paraId="184EC37E" w14:textId="77777777" w:rsidTr="001F2042">
        <w:trPr>
          <w:jc w:val="center"/>
        </w:trPr>
        <w:tc>
          <w:tcPr>
            <w:tcW w:w="2445" w:type="dxa"/>
          </w:tcPr>
          <w:p w14:paraId="0D56AAA1" w14:textId="6146684A" w:rsidR="00870CAC" w:rsidRPr="007F2848" w:rsidRDefault="00870CAC" w:rsidP="001A6953">
            <w:pPr>
              <w:rPr>
                <w:rFonts w:asciiTheme="minorHAnsi" w:hAnsiTheme="minorHAnsi" w:cstheme="minorHAnsi"/>
                <w:b/>
                <w:bCs/>
                <w:sz w:val="20"/>
                <w:szCs w:val="20"/>
              </w:rPr>
            </w:pPr>
            <w:r w:rsidRPr="007F2848">
              <w:rPr>
                <w:rFonts w:asciiTheme="minorHAnsi" w:hAnsiTheme="minorHAnsi" w:cstheme="minorHAnsi"/>
                <w:b/>
                <w:bCs/>
                <w:sz w:val="20"/>
                <w:szCs w:val="20"/>
              </w:rPr>
              <w:t>Hold – Refer to</w:t>
            </w:r>
            <w:r w:rsidR="009248E2">
              <w:rPr>
                <w:rFonts w:asciiTheme="minorHAnsi" w:hAnsiTheme="minorHAnsi" w:cstheme="minorHAnsi"/>
                <w:b/>
                <w:bCs/>
                <w:sz w:val="20"/>
                <w:szCs w:val="20"/>
              </w:rPr>
              <w:t xml:space="preserve"> step 5&amp;6</w:t>
            </w:r>
          </w:p>
        </w:tc>
        <w:tc>
          <w:tcPr>
            <w:tcW w:w="1588" w:type="dxa"/>
          </w:tcPr>
          <w:p w14:paraId="50DCA28D" w14:textId="77777777" w:rsidR="00870CAC" w:rsidRDefault="00870CAC" w:rsidP="001A6953">
            <w:pPr>
              <w:rPr>
                <w:rFonts w:asciiTheme="minorHAnsi" w:hAnsiTheme="minorHAnsi" w:cstheme="minorHAnsi"/>
                <w:sz w:val="20"/>
                <w:szCs w:val="20"/>
              </w:rPr>
            </w:pPr>
          </w:p>
        </w:tc>
        <w:tc>
          <w:tcPr>
            <w:tcW w:w="1887" w:type="dxa"/>
          </w:tcPr>
          <w:p w14:paraId="3B54E0AD" w14:textId="77777777" w:rsidR="00870CAC" w:rsidRPr="00542D3C" w:rsidRDefault="00870CAC" w:rsidP="001A6953">
            <w:pPr>
              <w:rPr>
                <w:rFonts w:asciiTheme="minorHAnsi" w:hAnsiTheme="minorHAnsi" w:cstheme="minorHAnsi"/>
                <w:sz w:val="20"/>
                <w:szCs w:val="20"/>
              </w:rPr>
            </w:pPr>
          </w:p>
        </w:tc>
        <w:tc>
          <w:tcPr>
            <w:tcW w:w="2338" w:type="dxa"/>
          </w:tcPr>
          <w:p w14:paraId="423C2470" w14:textId="77777777" w:rsidR="00870CAC" w:rsidRPr="00542D3C" w:rsidRDefault="00870CAC" w:rsidP="001A6953">
            <w:pPr>
              <w:rPr>
                <w:rFonts w:asciiTheme="minorHAnsi" w:hAnsiTheme="minorHAnsi" w:cstheme="minorHAnsi"/>
                <w:sz w:val="20"/>
                <w:szCs w:val="20"/>
              </w:rPr>
            </w:pPr>
          </w:p>
        </w:tc>
      </w:tr>
      <w:tr w:rsidR="00870CAC" w:rsidRPr="00542D3C" w14:paraId="6399266C" w14:textId="77777777" w:rsidTr="001F2042">
        <w:trPr>
          <w:jc w:val="center"/>
        </w:trPr>
        <w:tc>
          <w:tcPr>
            <w:tcW w:w="2445" w:type="dxa"/>
          </w:tcPr>
          <w:p w14:paraId="45584309" w14:textId="584039B0" w:rsidR="00870CAC" w:rsidRDefault="00870CAC" w:rsidP="001A6953">
            <w:pPr>
              <w:rPr>
                <w:rFonts w:asciiTheme="minorHAnsi" w:hAnsiTheme="minorHAnsi" w:cstheme="minorHAnsi"/>
                <w:sz w:val="20"/>
                <w:szCs w:val="20"/>
              </w:rPr>
            </w:pPr>
            <w:r>
              <w:rPr>
                <w:rFonts w:asciiTheme="minorHAnsi" w:hAnsiTheme="minorHAnsi" w:cstheme="minorHAnsi"/>
                <w:sz w:val="20"/>
                <w:szCs w:val="20"/>
              </w:rPr>
              <w:t>JP5.2</w:t>
            </w:r>
          </w:p>
        </w:tc>
        <w:tc>
          <w:tcPr>
            <w:tcW w:w="1588" w:type="dxa"/>
          </w:tcPr>
          <w:p w14:paraId="66108157" w14:textId="524B7FB1" w:rsidR="00870CAC" w:rsidRDefault="00745742" w:rsidP="001A6953">
            <w:pPr>
              <w:rPr>
                <w:rFonts w:asciiTheme="minorHAnsi" w:hAnsiTheme="minorHAnsi" w:cstheme="minorHAnsi"/>
                <w:sz w:val="20"/>
                <w:szCs w:val="20"/>
              </w:rPr>
            </w:pPr>
            <w:r>
              <w:rPr>
                <w:rFonts w:asciiTheme="minorHAnsi" w:hAnsiTheme="minorHAnsi" w:cstheme="minorHAnsi"/>
                <w:sz w:val="20"/>
                <w:szCs w:val="20"/>
              </w:rPr>
              <w:t>200V, +/-5V</w:t>
            </w:r>
          </w:p>
        </w:tc>
        <w:tc>
          <w:tcPr>
            <w:tcW w:w="1887" w:type="dxa"/>
          </w:tcPr>
          <w:p w14:paraId="223ED4FA" w14:textId="77777777" w:rsidR="00870CAC" w:rsidRPr="00542D3C" w:rsidRDefault="00870CAC" w:rsidP="001A6953">
            <w:pPr>
              <w:rPr>
                <w:rFonts w:asciiTheme="minorHAnsi" w:hAnsiTheme="minorHAnsi" w:cstheme="minorHAnsi"/>
                <w:sz w:val="20"/>
                <w:szCs w:val="20"/>
              </w:rPr>
            </w:pPr>
          </w:p>
        </w:tc>
        <w:tc>
          <w:tcPr>
            <w:tcW w:w="2338" w:type="dxa"/>
          </w:tcPr>
          <w:p w14:paraId="5F7D43A6" w14:textId="77777777" w:rsidR="00870CAC" w:rsidRPr="00542D3C" w:rsidRDefault="00870CAC" w:rsidP="001A6953">
            <w:pPr>
              <w:rPr>
                <w:rFonts w:asciiTheme="minorHAnsi" w:hAnsiTheme="minorHAnsi" w:cstheme="minorHAnsi"/>
                <w:sz w:val="20"/>
                <w:szCs w:val="20"/>
              </w:rPr>
            </w:pPr>
          </w:p>
        </w:tc>
      </w:tr>
      <w:tr w:rsidR="00870CAC" w:rsidRPr="00542D3C" w14:paraId="2F482E52" w14:textId="77777777" w:rsidTr="001F2042">
        <w:trPr>
          <w:jc w:val="center"/>
        </w:trPr>
        <w:tc>
          <w:tcPr>
            <w:tcW w:w="2445" w:type="dxa"/>
          </w:tcPr>
          <w:p w14:paraId="1FA02FC2" w14:textId="35C1302B" w:rsidR="00870CAC" w:rsidRDefault="00870CAC" w:rsidP="001A6953">
            <w:pPr>
              <w:rPr>
                <w:rFonts w:asciiTheme="minorHAnsi" w:hAnsiTheme="minorHAnsi" w:cstheme="minorHAnsi"/>
                <w:sz w:val="20"/>
                <w:szCs w:val="20"/>
              </w:rPr>
            </w:pPr>
            <w:r>
              <w:rPr>
                <w:rFonts w:asciiTheme="minorHAnsi" w:hAnsiTheme="minorHAnsi" w:cstheme="minorHAnsi"/>
                <w:sz w:val="20"/>
                <w:szCs w:val="20"/>
              </w:rPr>
              <w:t>JP6.2</w:t>
            </w:r>
          </w:p>
        </w:tc>
        <w:tc>
          <w:tcPr>
            <w:tcW w:w="1588" w:type="dxa"/>
          </w:tcPr>
          <w:p w14:paraId="5F54F2CD" w14:textId="3DDBEF1D" w:rsidR="00870CAC" w:rsidRDefault="00745742" w:rsidP="001A6953">
            <w:pPr>
              <w:rPr>
                <w:rFonts w:asciiTheme="minorHAnsi" w:hAnsiTheme="minorHAnsi" w:cstheme="minorHAnsi"/>
                <w:sz w:val="20"/>
                <w:szCs w:val="20"/>
              </w:rPr>
            </w:pPr>
            <w:r>
              <w:rPr>
                <w:rFonts w:asciiTheme="minorHAnsi" w:hAnsiTheme="minorHAnsi" w:cstheme="minorHAnsi"/>
                <w:sz w:val="20"/>
                <w:szCs w:val="20"/>
              </w:rPr>
              <w:t>0V, +/-1V</w:t>
            </w:r>
          </w:p>
        </w:tc>
        <w:tc>
          <w:tcPr>
            <w:tcW w:w="1887" w:type="dxa"/>
          </w:tcPr>
          <w:p w14:paraId="58F38DB2" w14:textId="77777777" w:rsidR="00870CAC" w:rsidRPr="00542D3C" w:rsidRDefault="00870CAC" w:rsidP="001A6953">
            <w:pPr>
              <w:rPr>
                <w:rFonts w:asciiTheme="minorHAnsi" w:hAnsiTheme="minorHAnsi" w:cstheme="minorHAnsi"/>
                <w:sz w:val="20"/>
                <w:szCs w:val="20"/>
              </w:rPr>
            </w:pPr>
          </w:p>
        </w:tc>
        <w:tc>
          <w:tcPr>
            <w:tcW w:w="2338" w:type="dxa"/>
          </w:tcPr>
          <w:p w14:paraId="128FBCBC" w14:textId="77777777" w:rsidR="00870CAC" w:rsidRPr="00542D3C" w:rsidRDefault="00870CAC" w:rsidP="001A6953">
            <w:pPr>
              <w:rPr>
                <w:rFonts w:asciiTheme="minorHAnsi" w:hAnsiTheme="minorHAnsi" w:cstheme="minorHAnsi"/>
                <w:sz w:val="20"/>
                <w:szCs w:val="20"/>
              </w:rPr>
            </w:pPr>
          </w:p>
        </w:tc>
      </w:tr>
    </w:tbl>
    <w:p w14:paraId="431BBAD1" w14:textId="77777777" w:rsidR="001F2042" w:rsidRDefault="00F13988" w:rsidP="001F2042">
      <w:pPr>
        <w:keepNext/>
        <w:jc w:val="center"/>
      </w:pPr>
      <w:r w:rsidRPr="00F13988">
        <w:drawing>
          <wp:inline distT="0" distB="0" distL="0" distR="0" wp14:anchorId="2F1393FA" wp14:editId="3F553709">
            <wp:extent cx="5070732" cy="3017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70732" cy="3017520"/>
                    </a:xfrm>
                    <a:prstGeom prst="rect">
                      <a:avLst/>
                    </a:prstGeom>
                  </pic:spPr>
                </pic:pic>
              </a:graphicData>
            </a:graphic>
          </wp:inline>
        </w:drawing>
      </w:r>
    </w:p>
    <w:p w14:paraId="3CA426AE" w14:textId="1232F401" w:rsidR="001A6953" w:rsidRPr="00CB2C87" w:rsidRDefault="001F2042" w:rsidP="001F2042">
      <w:pPr>
        <w:pStyle w:val="Caption"/>
        <w:jc w:val="center"/>
      </w:pPr>
      <w:bookmarkStart w:id="45" w:name="_Ref159947498"/>
      <w:r>
        <w:t xml:space="preserve">Figure </w:t>
      </w:r>
      <w:fldSimple w:instr=" SEQ Figure \* ARABIC ">
        <w:r>
          <w:rPr>
            <w:noProof/>
          </w:rPr>
          <w:t>9</w:t>
        </w:r>
      </w:fldSimple>
      <w:bookmarkEnd w:id="45"/>
      <w:r>
        <w:t xml:space="preserve"> Probe Locations 1</w:t>
      </w:r>
    </w:p>
    <w:p w14:paraId="573D3255" w14:textId="77777777" w:rsidR="00625773" w:rsidRDefault="00625773">
      <w:pPr>
        <w:spacing w:before="0" w:after="200" w:line="276" w:lineRule="auto"/>
        <w:rPr>
          <w:rFonts w:asciiTheme="majorHAnsi" w:eastAsiaTheme="majorEastAsia" w:hAnsiTheme="majorHAnsi" w:cstheme="majorBidi"/>
          <w:color w:val="365F91" w:themeColor="accent1" w:themeShade="BF"/>
          <w:sz w:val="26"/>
          <w:szCs w:val="26"/>
        </w:rPr>
      </w:pPr>
      <w:bookmarkStart w:id="46" w:name="_Toc158992127"/>
      <w:r>
        <w:br w:type="page"/>
      </w:r>
    </w:p>
    <w:p w14:paraId="651BD8F0" w14:textId="63B2A3A7" w:rsidR="009248E2" w:rsidRDefault="009248E2">
      <w:pPr>
        <w:pStyle w:val="Heading2"/>
      </w:pPr>
      <w:r>
        <w:lastRenderedPageBreak/>
        <w:t>System Functionality Check</w:t>
      </w:r>
      <w:bookmarkEnd w:id="46"/>
    </w:p>
    <w:p w14:paraId="0214776A" w14:textId="77777777" w:rsidR="00AD6FC7" w:rsidRDefault="00D360EC" w:rsidP="00862892">
      <w:pPr>
        <w:pStyle w:val="ListParagraph"/>
        <w:numPr>
          <w:ilvl w:val="0"/>
          <w:numId w:val="44"/>
        </w:numPr>
      </w:pPr>
      <w:r>
        <w:t>Connect the setup as in Hardware Setup</w:t>
      </w:r>
      <w:r w:rsidR="00A26BDF">
        <w:t xml:space="preserve">. Turn on +/-15V supplies. </w:t>
      </w:r>
    </w:p>
    <w:p w14:paraId="199EB28D" w14:textId="0E5DEB00" w:rsidR="00131A4B" w:rsidRDefault="00A26BDF" w:rsidP="00AD6FC7">
      <w:pPr>
        <w:pStyle w:val="ListParagraph"/>
        <w:numPr>
          <w:ilvl w:val="0"/>
          <w:numId w:val="47"/>
        </w:numPr>
      </w:pPr>
      <w:r>
        <w:t>If the red LED is blinking on SDP-K1</w:t>
      </w:r>
      <w:r w:rsidR="00AD6FC7">
        <w:t xml:space="preserve"> after turning on the supplies</w:t>
      </w:r>
      <w:r>
        <w:t>, press the reset button or reconnect</w:t>
      </w:r>
      <w:r w:rsidR="00E6408D">
        <w:t xml:space="preserve"> the USB cable.</w:t>
      </w:r>
    </w:p>
    <w:p w14:paraId="5FC97477" w14:textId="7B7B6EA7" w:rsidR="00E6408D" w:rsidRDefault="009F1326" w:rsidP="00862892">
      <w:pPr>
        <w:pStyle w:val="ListParagraph"/>
        <w:numPr>
          <w:ilvl w:val="0"/>
          <w:numId w:val="44"/>
        </w:numPr>
      </w:pPr>
      <w:r>
        <w:t xml:space="preserve">Run the </w:t>
      </w:r>
      <w:r w:rsidR="00886E7C" w:rsidRPr="00886E7C">
        <w:t>CN0586_test1.</w:t>
      </w:r>
      <w:r w:rsidR="00886E7C">
        <w:t>exe</w:t>
      </w:r>
    </w:p>
    <w:p w14:paraId="44AB359E" w14:textId="7C3976D9" w:rsidR="00886E7C" w:rsidRDefault="00886E7C" w:rsidP="00862892">
      <w:pPr>
        <w:pStyle w:val="ListParagraph"/>
        <w:numPr>
          <w:ilvl w:val="0"/>
          <w:numId w:val="44"/>
        </w:numPr>
      </w:pPr>
      <w:r>
        <w:t>Probe the test points shown in the table below.</w:t>
      </w:r>
      <w:r w:rsidR="00447C7D">
        <w:t xml:space="preserve"> </w:t>
      </w:r>
      <w:r w:rsidR="00447C7D">
        <w:fldChar w:fldCharType="begin"/>
      </w:r>
      <w:r w:rsidR="00447C7D">
        <w:instrText xml:space="preserve"> REF _Ref159947125 \h </w:instrText>
      </w:r>
      <w:r w:rsidR="00447C7D">
        <w:fldChar w:fldCharType="separate"/>
      </w:r>
      <w:r w:rsidR="00625773">
        <w:t xml:space="preserve">Figure </w:t>
      </w:r>
      <w:r w:rsidR="00625773">
        <w:rPr>
          <w:noProof/>
        </w:rPr>
        <w:t>10</w:t>
      </w:r>
      <w:r w:rsidR="00447C7D">
        <w:fldChar w:fldCharType="end"/>
      </w:r>
      <w:r w:rsidR="00447C7D">
        <w:t xml:space="preserve"> </w:t>
      </w:r>
      <w:bookmarkStart w:id="47" w:name="OLE_LINK56"/>
      <w:r w:rsidR="00447C7D">
        <w:t>show</w:t>
      </w:r>
      <w:r w:rsidR="00625773">
        <w:t>s</w:t>
      </w:r>
      <w:r w:rsidR="00447C7D">
        <w:t xml:space="preserve"> the test points location.</w:t>
      </w:r>
      <w:bookmarkEnd w:id="47"/>
    </w:p>
    <w:tbl>
      <w:tblPr>
        <w:tblStyle w:val="TableGrid"/>
        <w:tblW w:w="0" w:type="auto"/>
        <w:jc w:val="center"/>
        <w:tblLook w:val="04A0" w:firstRow="1" w:lastRow="0" w:firstColumn="1" w:lastColumn="0" w:noHBand="0" w:noVBand="1"/>
      </w:tblPr>
      <w:tblGrid>
        <w:gridCol w:w="2445"/>
        <w:gridCol w:w="1588"/>
        <w:gridCol w:w="1887"/>
        <w:gridCol w:w="2338"/>
      </w:tblGrid>
      <w:tr w:rsidR="00886E7C" w14:paraId="7F56F558" w14:textId="77777777" w:rsidTr="00E50108">
        <w:trPr>
          <w:jc w:val="center"/>
        </w:trPr>
        <w:tc>
          <w:tcPr>
            <w:tcW w:w="2445" w:type="dxa"/>
            <w:tcBorders>
              <w:top w:val="single" w:sz="4" w:space="0" w:color="auto"/>
              <w:left w:val="single" w:sz="4" w:space="0" w:color="auto"/>
              <w:bottom w:val="single" w:sz="4" w:space="0" w:color="auto"/>
              <w:right w:val="single" w:sz="4" w:space="0" w:color="auto"/>
            </w:tcBorders>
            <w:hideMark/>
          </w:tcPr>
          <w:p w14:paraId="46EF7959" w14:textId="77777777" w:rsidR="00886E7C" w:rsidRDefault="00886E7C">
            <w:pPr>
              <w:rPr>
                <w:rFonts w:asciiTheme="minorHAnsi" w:hAnsiTheme="minorHAnsi" w:cstheme="minorHAnsi"/>
                <w:sz w:val="20"/>
                <w:szCs w:val="20"/>
                <w:lang w:eastAsia="zh-TW"/>
              </w:rPr>
            </w:pPr>
            <w:r>
              <w:rPr>
                <w:rFonts w:asciiTheme="minorHAnsi" w:hAnsiTheme="minorHAnsi" w:cstheme="minorHAnsi"/>
                <w:b/>
                <w:bCs/>
                <w:sz w:val="20"/>
                <w:szCs w:val="20"/>
                <w:lang w:eastAsia="zh-TW"/>
              </w:rPr>
              <w:t>Probe</w:t>
            </w:r>
            <w:r>
              <w:rPr>
                <w:rFonts w:asciiTheme="minorHAnsi" w:hAnsiTheme="minorHAnsi" w:cstheme="minorHAnsi"/>
                <w:sz w:val="20"/>
                <w:szCs w:val="20"/>
                <w:lang w:eastAsia="zh-TW"/>
              </w:rPr>
              <w:t xml:space="preserve"> </w:t>
            </w:r>
            <w:r>
              <w:rPr>
                <w:rFonts w:asciiTheme="minorHAnsi" w:hAnsiTheme="minorHAnsi" w:cstheme="minorHAnsi"/>
                <w:b/>
                <w:bCs/>
                <w:sz w:val="20"/>
                <w:szCs w:val="20"/>
                <w:lang w:eastAsia="zh-TW"/>
              </w:rPr>
              <w:t>point</w:t>
            </w:r>
            <w:r>
              <w:rPr>
                <w:rFonts w:asciiTheme="minorHAnsi" w:hAnsiTheme="minorHAnsi" w:cstheme="minorHAnsi"/>
                <w:sz w:val="20"/>
                <w:szCs w:val="20"/>
                <w:lang w:eastAsia="zh-TW"/>
              </w:rPr>
              <w:t xml:space="preserve"> </w:t>
            </w:r>
            <w:r>
              <w:rPr>
                <w:rFonts w:asciiTheme="minorHAnsi" w:hAnsiTheme="minorHAnsi" w:cstheme="minorHAnsi"/>
                <w:sz w:val="20"/>
                <w:szCs w:val="20"/>
                <w:lang w:eastAsia="zh-TW"/>
              </w:rPr>
              <w:br/>
              <w:t xml:space="preserve">(referred to </w:t>
            </w:r>
            <w:proofErr w:type="spellStart"/>
            <w:r>
              <w:rPr>
                <w:rFonts w:asciiTheme="minorHAnsi" w:hAnsiTheme="minorHAnsi" w:cstheme="minorHAnsi"/>
                <w:sz w:val="20"/>
                <w:szCs w:val="20"/>
                <w:lang w:eastAsia="zh-TW"/>
              </w:rPr>
              <w:t>TP_GNDx</w:t>
            </w:r>
            <w:proofErr w:type="spellEnd"/>
            <w:r>
              <w:rPr>
                <w:rFonts w:asciiTheme="minorHAnsi" w:hAnsiTheme="minorHAnsi" w:cstheme="minorHAnsi"/>
                <w:sz w:val="20"/>
                <w:szCs w:val="20"/>
                <w:lang w:eastAsia="zh-TW"/>
              </w:rPr>
              <w:t>)</w:t>
            </w:r>
          </w:p>
        </w:tc>
        <w:tc>
          <w:tcPr>
            <w:tcW w:w="1588" w:type="dxa"/>
            <w:tcBorders>
              <w:top w:val="single" w:sz="4" w:space="0" w:color="auto"/>
              <w:left w:val="single" w:sz="4" w:space="0" w:color="auto"/>
              <w:bottom w:val="single" w:sz="4" w:space="0" w:color="auto"/>
              <w:right w:val="single" w:sz="4" w:space="0" w:color="auto"/>
            </w:tcBorders>
            <w:hideMark/>
          </w:tcPr>
          <w:p w14:paraId="6C0F2B17" w14:textId="77777777" w:rsidR="00886E7C" w:rsidRDefault="00886E7C">
            <w:pPr>
              <w:rPr>
                <w:rFonts w:asciiTheme="minorHAnsi" w:hAnsiTheme="minorHAnsi" w:cstheme="minorHAnsi"/>
                <w:sz w:val="20"/>
                <w:szCs w:val="20"/>
                <w:lang w:eastAsia="zh-TW"/>
              </w:rPr>
            </w:pPr>
            <w:r>
              <w:rPr>
                <w:rFonts w:asciiTheme="minorHAnsi" w:hAnsiTheme="minorHAnsi" w:cstheme="minorHAnsi"/>
                <w:b/>
                <w:bCs/>
                <w:sz w:val="20"/>
                <w:szCs w:val="20"/>
                <w:lang w:eastAsia="zh-TW"/>
              </w:rPr>
              <w:t>Expected</w:t>
            </w:r>
          </w:p>
        </w:tc>
        <w:tc>
          <w:tcPr>
            <w:tcW w:w="1887" w:type="dxa"/>
            <w:tcBorders>
              <w:top w:val="single" w:sz="4" w:space="0" w:color="auto"/>
              <w:left w:val="single" w:sz="4" w:space="0" w:color="auto"/>
              <w:bottom w:val="single" w:sz="4" w:space="0" w:color="auto"/>
              <w:right w:val="single" w:sz="4" w:space="0" w:color="auto"/>
            </w:tcBorders>
            <w:hideMark/>
          </w:tcPr>
          <w:p w14:paraId="1CF4F071" w14:textId="77777777" w:rsidR="00886E7C" w:rsidRDefault="00886E7C">
            <w:pPr>
              <w:rPr>
                <w:rFonts w:asciiTheme="minorHAnsi" w:hAnsiTheme="minorHAnsi" w:cstheme="minorHAnsi"/>
                <w:sz w:val="20"/>
                <w:szCs w:val="20"/>
                <w:lang w:eastAsia="zh-TW"/>
              </w:rPr>
            </w:pPr>
            <w:r>
              <w:rPr>
                <w:rFonts w:asciiTheme="minorHAnsi" w:hAnsiTheme="minorHAnsi" w:cstheme="minorHAnsi"/>
                <w:b/>
                <w:bCs/>
                <w:sz w:val="20"/>
                <w:szCs w:val="20"/>
                <w:lang w:eastAsia="zh-TW"/>
              </w:rPr>
              <w:t>Actual</w:t>
            </w:r>
          </w:p>
        </w:tc>
        <w:tc>
          <w:tcPr>
            <w:tcW w:w="2338" w:type="dxa"/>
            <w:tcBorders>
              <w:top w:val="single" w:sz="4" w:space="0" w:color="auto"/>
              <w:left w:val="single" w:sz="4" w:space="0" w:color="auto"/>
              <w:bottom w:val="single" w:sz="4" w:space="0" w:color="auto"/>
              <w:right w:val="single" w:sz="4" w:space="0" w:color="auto"/>
            </w:tcBorders>
            <w:hideMark/>
          </w:tcPr>
          <w:p w14:paraId="7BB8E5DB" w14:textId="77777777" w:rsidR="00886E7C" w:rsidRDefault="00886E7C">
            <w:pPr>
              <w:rPr>
                <w:rFonts w:asciiTheme="minorHAnsi" w:hAnsiTheme="minorHAnsi" w:cstheme="minorHAnsi"/>
                <w:b/>
                <w:bCs/>
                <w:sz w:val="20"/>
                <w:szCs w:val="20"/>
                <w:lang w:eastAsia="zh-TW"/>
              </w:rPr>
            </w:pPr>
            <w:r>
              <w:rPr>
                <w:rFonts w:asciiTheme="minorHAnsi" w:hAnsiTheme="minorHAnsi" w:cstheme="minorHAnsi"/>
                <w:b/>
                <w:bCs/>
                <w:sz w:val="20"/>
                <w:szCs w:val="20"/>
                <w:lang w:eastAsia="zh-TW"/>
              </w:rPr>
              <w:t>Pass/Fail</w:t>
            </w:r>
          </w:p>
        </w:tc>
      </w:tr>
      <w:tr w:rsidR="00886E7C" w14:paraId="6E463F7B" w14:textId="77777777" w:rsidTr="00E50108">
        <w:trPr>
          <w:jc w:val="center"/>
        </w:trPr>
        <w:tc>
          <w:tcPr>
            <w:tcW w:w="2445" w:type="dxa"/>
            <w:tcBorders>
              <w:top w:val="single" w:sz="4" w:space="0" w:color="auto"/>
              <w:left w:val="single" w:sz="4" w:space="0" w:color="auto"/>
              <w:bottom w:val="single" w:sz="4" w:space="0" w:color="auto"/>
              <w:right w:val="single" w:sz="4" w:space="0" w:color="auto"/>
            </w:tcBorders>
            <w:hideMark/>
          </w:tcPr>
          <w:p w14:paraId="460F3BA9" w14:textId="3BFD1514" w:rsidR="00886E7C" w:rsidRDefault="00886E7C">
            <w:pPr>
              <w:rPr>
                <w:rFonts w:asciiTheme="minorHAnsi" w:hAnsiTheme="minorHAnsi" w:cstheme="minorHAnsi"/>
                <w:sz w:val="20"/>
                <w:szCs w:val="20"/>
                <w:lang w:eastAsia="zh-TW"/>
              </w:rPr>
            </w:pPr>
            <w:r>
              <w:rPr>
                <w:rFonts w:asciiTheme="minorHAnsi" w:hAnsiTheme="minorHAnsi" w:cstheme="minorHAnsi"/>
                <w:sz w:val="20"/>
                <w:szCs w:val="20"/>
                <w:lang w:eastAsia="zh-TW"/>
              </w:rPr>
              <w:t>TP_</w:t>
            </w:r>
            <w:r w:rsidR="00AD64E5">
              <w:rPr>
                <w:rFonts w:asciiTheme="minorHAnsi" w:hAnsiTheme="minorHAnsi" w:cstheme="minorHAnsi"/>
                <w:sz w:val="20"/>
                <w:szCs w:val="20"/>
                <w:lang w:eastAsia="zh-TW"/>
              </w:rPr>
              <w:t>A</w:t>
            </w:r>
          </w:p>
        </w:tc>
        <w:tc>
          <w:tcPr>
            <w:tcW w:w="1588" w:type="dxa"/>
            <w:tcBorders>
              <w:top w:val="single" w:sz="4" w:space="0" w:color="auto"/>
              <w:left w:val="single" w:sz="4" w:space="0" w:color="auto"/>
              <w:bottom w:val="single" w:sz="4" w:space="0" w:color="auto"/>
              <w:right w:val="single" w:sz="4" w:space="0" w:color="auto"/>
            </w:tcBorders>
            <w:hideMark/>
          </w:tcPr>
          <w:p w14:paraId="5170A4A0" w14:textId="12A6A248" w:rsidR="00886E7C" w:rsidRDefault="00AD64E5">
            <w:pPr>
              <w:rPr>
                <w:rFonts w:asciiTheme="minorHAnsi" w:hAnsiTheme="minorHAnsi" w:cstheme="minorHAnsi"/>
                <w:sz w:val="20"/>
                <w:szCs w:val="20"/>
                <w:lang w:eastAsia="zh-TW"/>
              </w:rPr>
            </w:pPr>
            <w:r>
              <w:rPr>
                <w:rFonts w:asciiTheme="minorHAnsi" w:hAnsiTheme="minorHAnsi" w:cstheme="minorHAnsi"/>
                <w:sz w:val="20"/>
                <w:szCs w:val="20"/>
                <w:lang w:eastAsia="zh-TW"/>
              </w:rPr>
              <w:t>0V</w:t>
            </w:r>
          </w:p>
        </w:tc>
        <w:tc>
          <w:tcPr>
            <w:tcW w:w="1887" w:type="dxa"/>
            <w:tcBorders>
              <w:top w:val="single" w:sz="4" w:space="0" w:color="auto"/>
              <w:left w:val="single" w:sz="4" w:space="0" w:color="auto"/>
              <w:bottom w:val="single" w:sz="4" w:space="0" w:color="auto"/>
              <w:right w:val="single" w:sz="4" w:space="0" w:color="auto"/>
            </w:tcBorders>
          </w:tcPr>
          <w:p w14:paraId="69686CFB" w14:textId="77777777" w:rsidR="00886E7C" w:rsidRDefault="00886E7C">
            <w:pPr>
              <w:rPr>
                <w:rFonts w:asciiTheme="minorHAnsi" w:hAnsiTheme="minorHAnsi" w:cstheme="minorHAnsi"/>
                <w:sz w:val="20"/>
                <w:szCs w:val="20"/>
                <w:lang w:eastAsia="zh-TW"/>
              </w:rPr>
            </w:pPr>
          </w:p>
        </w:tc>
        <w:tc>
          <w:tcPr>
            <w:tcW w:w="2338" w:type="dxa"/>
            <w:tcBorders>
              <w:top w:val="single" w:sz="4" w:space="0" w:color="auto"/>
              <w:left w:val="single" w:sz="4" w:space="0" w:color="auto"/>
              <w:bottom w:val="single" w:sz="4" w:space="0" w:color="auto"/>
              <w:right w:val="single" w:sz="4" w:space="0" w:color="auto"/>
            </w:tcBorders>
          </w:tcPr>
          <w:p w14:paraId="6629D7BC" w14:textId="77777777" w:rsidR="00886E7C" w:rsidRDefault="00886E7C">
            <w:pPr>
              <w:rPr>
                <w:rFonts w:asciiTheme="minorHAnsi" w:hAnsiTheme="minorHAnsi" w:cstheme="minorHAnsi"/>
                <w:sz w:val="20"/>
                <w:szCs w:val="20"/>
                <w:lang w:eastAsia="zh-TW"/>
              </w:rPr>
            </w:pPr>
          </w:p>
        </w:tc>
      </w:tr>
      <w:tr w:rsidR="00886E7C" w14:paraId="6A7C7FCA" w14:textId="77777777" w:rsidTr="00E50108">
        <w:trPr>
          <w:jc w:val="center"/>
        </w:trPr>
        <w:tc>
          <w:tcPr>
            <w:tcW w:w="2445" w:type="dxa"/>
            <w:tcBorders>
              <w:top w:val="single" w:sz="4" w:space="0" w:color="auto"/>
              <w:left w:val="single" w:sz="4" w:space="0" w:color="auto"/>
              <w:bottom w:val="single" w:sz="4" w:space="0" w:color="auto"/>
              <w:right w:val="single" w:sz="4" w:space="0" w:color="auto"/>
            </w:tcBorders>
            <w:hideMark/>
          </w:tcPr>
          <w:p w14:paraId="17FE3903" w14:textId="22E666C8" w:rsidR="00886E7C" w:rsidRDefault="00AD64E5">
            <w:pPr>
              <w:rPr>
                <w:rFonts w:asciiTheme="minorHAnsi" w:hAnsiTheme="minorHAnsi" w:cstheme="minorHAnsi"/>
                <w:sz w:val="20"/>
                <w:szCs w:val="20"/>
                <w:lang w:eastAsia="zh-TW"/>
              </w:rPr>
            </w:pPr>
            <w:r>
              <w:rPr>
                <w:rFonts w:asciiTheme="minorHAnsi" w:hAnsiTheme="minorHAnsi" w:cstheme="minorHAnsi"/>
                <w:sz w:val="20"/>
                <w:szCs w:val="20"/>
                <w:lang w:eastAsia="zh-TW"/>
              </w:rPr>
              <w:t>TP_B</w:t>
            </w:r>
          </w:p>
        </w:tc>
        <w:tc>
          <w:tcPr>
            <w:tcW w:w="1588" w:type="dxa"/>
            <w:tcBorders>
              <w:top w:val="single" w:sz="4" w:space="0" w:color="auto"/>
              <w:left w:val="single" w:sz="4" w:space="0" w:color="auto"/>
              <w:bottom w:val="single" w:sz="4" w:space="0" w:color="auto"/>
              <w:right w:val="single" w:sz="4" w:space="0" w:color="auto"/>
            </w:tcBorders>
            <w:hideMark/>
          </w:tcPr>
          <w:p w14:paraId="0EDDEE27" w14:textId="3EEC89F4" w:rsidR="00886E7C" w:rsidRDefault="00AD64E5">
            <w:pPr>
              <w:rPr>
                <w:rFonts w:asciiTheme="minorHAnsi" w:hAnsiTheme="minorHAnsi" w:cstheme="minorHAnsi"/>
                <w:sz w:val="20"/>
                <w:szCs w:val="20"/>
                <w:lang w:eastAsia="zh-TW"/>
              </w:rPr>
            </w:pPr>
            <w:r>
              <w:rPr>
                <w:rFonts w:asciiTheme="minorHAnsi" w:hAnsiTheme="minorHAnsi" w:cstheme="minorHAnsi"/>
                <w:sz w:val="20"/>
                <w:szCs w:val="20"/>
                <w:lang w:eastAsia="zh-TW"/>
              </w:rPr>
              <w:t>0V</w:t>
            </w:r>
          </w:p>
        </w:tc>
        <w:tc>
          <w:tcPr>
            <w:tcW w:w="1887" w:type="dxa"/>
            <w:tcBorders>
              <w:top w:val="single" w:sz="4" w:space="0" w:color="auto"/>
              <w:left w:val="single" w:sz="4" w:space="0" w:color="auto"/>
              <w:bottom w:val="single" w:sz="4" w:space="0" w:color="auto"/>
              <w:right w:val="single" w:sz="4" w:space="0" w:color="auto"/>
            </w:tcBorders>
          </w:tcPr>
          <w:p w14:paraId="7305FB46" w14:textId="77777777" w:rsidR="00886E7C" w:rsidRDefault="00886E7C">
            <w:pPr>
              <w:rPr>
                <w:rFonts w:asciiTheme="minorHAnsi" w:hAnsiTheme="minorHAnsi" w:cstheme="minorHAnsi"/>
                <w:sz w:val="20"/>
                <w:szCs w:val="20"/>
                <w:lang w:eastAsia="zh-TW"/>
              </w:rPr>
            </w:pPr>
          </w:p>
        </w:tc>
        <w:tc>
          <w:tcPr>
            <w:tcW w:w="2338" w:type="dxa"/>
            <w:tcBorders>
              <w:top w:val="single" w:sz="4" w:space="0" w:color="auto"/>
              <w:left w:val="single" w:sz="4" w:space="0" w:color="auto"/>
              <w:bottom w:val="single" w:sz="4" w:space="0" w:color="auto"/>
              <w:right w:val="single" w:sz="4" w:space="0" w:color="auto"/>
            </w:tcBorders>
          </w:tcPr>
          <w:p w14:paraId="4785939B" w14:textId="77777777" w:rsidR="00886E7C" w:rsidRDefault="00886E7C">
            <w:pPr>
              <w:rPr>
                <w:rFonts w:asciiTheme="minorHAnsi" w:hAnsiTheme="minorHAnsi" w:cstheme="minorHAnsi"/>
                <w:sz w:val="20"/>
                <w:szCs w:val="20"/>
                <w:lang w:eastAsia="zh-TW"/>
              </w:rPr>
            </w:pPr>
          </w:p>
        </w:tc>
      </w:tr>
      <w:tr w:rsidR="00AD64E5" w14:paraId="1D07B19B" w14:textId="77777777" w:rsidTr="00E50108">
        <w:trPr>
          <w:jc w:val="center"/>
        </w:trPr>
        <w:tc>
          <w:tcPr>
            <w:tcW w:w="2445" w:type="dxa"/>
            <w:tcBorders>
              <w:top w:val="single" w:sz="4" w:space="0" w:color="auto"/>
              <w:left w:val="single" w:sz="4" w:space="0" w:color="auto"/>
              <w:bottom w:val="single" w:sz="4" w:space="0" w:color="auto"/>
              <w:right w:val="single" w:sz="4" w:space="0" w:color="auto"/>
            </w:tcBorders>
          </w:tcPr>
          <w:p w14:paraId="4A19856D" w14:textId="5ABA6248" w:rsidR="00AD64E5" w:rsidRDefault="00AD64E5">
            <w:pPr>
              <w:rPr>
                <w:rFonts w:asciiTheme="minorHAnsi" w:hAnsiTheme="minorHAnsi" w:cstheme="minorHAnsi"/>
                <w:sz w:val="20"/>
                <w:szCs w:val="20"/>
                <w:lang w:eastAsia="zh-TW"/>
              </w:rPr>
            </w:pPr>
            <w:r>
              <w:rPr>
                <w:rFonts w:asciiTheme="minorHAnsi" w:hAnsiTheme="minorHAnsi" w:cstheme="minorHAnsi"/>
                <w:sz w:val="20"/>
                <w:szCs w:val="20"/>
                <w:lang w:eastAsia="zh-TW"/>
              </w:rPr>
              <w:t>TP_C</w:t>
            </w:r>
          </w:p>
        </w:tc>
        <w:tc>
          <w:tcPr>
            <w:tcW w:w="1588" w:type="dxa"/>
            <w:tcBorders>
              <w:top w:val="single" w:sz="4" w:space="0" w:color="auto"/>
              <w:left w:val="single" w:sz="4" w:space="0" w:color="auto"/>
              <w:bottom w:val="single" w:sz="4" w:space="0" w:color="auto"/>
              <w:right w:val="single" w:sz="4" w:space="0" w:color="auto"/>
            </w:tcBorders>
          </w:tcPr>
          <w:p w14:paraId="50207605" w14:textId="47A13186" w:rsidR="00AD64E5" w:rsidRDefault="00E30512">
            <w:pPr>
              <w:rPr>
                <w:rFonts w:asciiTheme="minorHAnsi" w:hAnsiTheme="minorHAnsi" w:cstheme="minorHAnsi"/>
                <w:sz w:val="20"/>
                <w:szCs w:val="20"/>
                <w:lang w:eastAsia="zh-TW"/>
              </w:rPr>
            </w:pPr>
            <w:r>
              <w:rPr>
                <w:rFonts w:asciiTheme="minorHAnsi" w:hAnsiTheme="minorHAnsi" w:cstheme="minorHAnsi"/>
                <w:sz w:val="20"/>
                <w:szCs w:val="20"/>
                <w:lang w:eastAsia="zh-TW"/>
              </w:rPr>
              <w:t>3.75V +/-10mV</w:t>
            </w:r>
          </w:p>
        </w:tc>
        <w:tc>
          <w:tcPr>
            <w:tcW w:w="1887" w:type="dxa"/>
            <w:tcBorders>
              <w:top w:val="single" w:sz="4" w:space="0" w:color="auto"/>
              <w:left w:val="single" w:sz="4" w:space="0" w:color="auto"/>
              <w:bottom w:val="single" w:sz="4" w:space="0" w:color="auto"/>
              <w:right w:val="single" w:sz="4" w:space="0" w:color="auto"/>
            </w:tcBorders>
          </w:tcPr>
          <w:p w14:paraId="085C8C57" w14:textId="77777777" w:rsidR="00AD64E5" w:rsidRDefault="00AD64E5">
            <w:pPr>
              <w:rPr>
                <w:rFonts w:asciiTheme="minorHAnsi" w:hAnsiTheme="minorHAnsi" w:cstheme="minorHAnsi"/>
                <w:sz w:val="20"/>
                <w:szCs w:val="20"/>
                <w:lang w:eastAsia="zh-TW"/>
              </w:rPr>
            </w:pPr>
          </w:p>
        </w:tc>
        <w:tc>
          <w:tcPr>
            <w:tcW w:w="2338" w:type="dxa"/>
            <w:tcBorders>
              <w:top w:val="single" w:sz="4" w:space="0" w:color="auto"/>
              <w:left w:val="single" w:sz="4" w:space="0" w:color="auto"/>
              <w:bottom w:val="single" w:sz="4" w:space="0" w:color="auto"/>
              <w:right w:val="single" w:sz="4" w:space="0" w:color="auto"/>
            </w:tcBorders>
          </w:tcPr>
          <w:p w14:paraId="61809602" w14:textId="77777777" w:rsidR="00AD64E5" w:rsidRDefault="00AD64E5">
            <w:pPr>
              <w:rPr>
                <w:rFonts w:asciiTheme="minorHAnsi" w:hAnsiTheme="minorHAnsi" w:cstheme="minorHAnsi"/>
                <w:sz w:val="20"/>
                <w:szCs w:val="20"/>
                <w:lang w:eastAsia="zh-TW"/>
              </w:rPr>
            </w:pPr>
          </w:p>
        </w:tc>
      </w:tr>
      <w:tr w:rsidR="00AD64E5" w14:paraId="55E064FE" w14:textId="77777777" w:rsidTr="00E50108">
        <w:trPr>
          <w:jc w:val="center"/>
        </w:trPr>
        <w:tc>
          <w:tcPr>
            <w:tcW w:w="2445" w:type="dxa"/>
            <w:tcBorders>
              <w:top w:val="single" w:sz="4" w:space="0" w:color="auto"/>
              <w:left w:val="single" w:sz="4" w:space="0" w:color="auto"/>
              <w:bottom w:val="single" w:sz="4" w:space="0" w:color="auto"/>
              <w:right w:val="single" w:sz="4" w:space="0" w:color="auto"/>
            </w:tcBorders>
          </w:tcPr>
          <w:p w14:paraId="0BEFC234" w14:textId="784A7B6B" w:rsidR="00AD64E5" w:rsidRDefault="00AD64E5">
            <w:pPr>
              <w:rPr>
                <w:rFonts w:asciiTheme="minorHAnsi" w:hAnsiTheme="minorHAnsi" w:cstheme="minorHAnsi"/>
                <w:sz w:val="20"/>
                <w:szCs w:val="20"/>
                <w:lang w:eastAsia="zh-TW"/>
              </w:rPr>
            </w:pPr>
            <w:r>
              <w:rPr>
                <w:rFonts w:asciiTheme="minorHAnsi" w:hAnsiTheme="minorHAnsi" w:cstheme="minorHAnsi"/>
                <w:sz w:val="20"/>
                <w:szCs w:val="20"/>
                <w:lang w:eastAsia="zh-TW"/>
              </w:rPr>
              <w:t>TP_D</w:t>
            </w:r>
          </w:p>
        </w:tc>
        <w:tc>
          <w:tcPr>
            <w:tcW w:w="1588" w:type="dxa"/>
            <w:tcBorders>
              <w:top w:val="single" w:sz="4" w:space="0" w:color="auto"/>
              <w:left w:val="single" w:sz="4" w:space="0" w:color="auto"/>
              <w:bottom w:val="single" w:sz="4" w:space="0" w:color="auto"/>
              <w:right w:val="single" w:sz="4" w:space="0" w:color="auto"/>
            </w:tcBorders>
          </w:tcPr>
          <w:p w14:paraId="07F9EC62" w14:textId="28B73D04" w:rsidR="00AD64E5" w:rsidRDefault="00E30512">
            <w:pPr>
              <w:rPr>
                <w:rFonts w:asciiTheme="minorHAnsi" w:hAnsiTheme="minorHAnsi" w:cstheme="minorHAnsi"/>
                <w:sz w:val="20"/>
                <w:szCs w:val="20"/>
                <w:lang w:eastAsia="zh-TW"/>
              </w:rPr>
            </w:pPr>
            <w:r>
              <w:rPr>
                <w:rFonts w:asciiTheme="minorHAnsi" w:hAnsiTheme="minorHAnsi" w:cstheme="minorHAnsi"/>
                <w:sz w:val="20"/>
                <w:szCs w:val="20"/>
                <w:lang w:eastAsia="zh-TW"/>
              </w:rPr>
              <w:t>0V</w:t>
            </w:r>
          </w:p>
        </w:tc>
        <w:tc>
          <w:tcPr>
            <w:tcW w:w="1887" w:type="dxa"/>
            <w:tcBorders>
              <w:top w:val="single" w:sz="4" w:space="0" w:color="auto"/>
              <w:left w:val="single" w:sz="4" w:space="0" w:color="auto"/>
              <w:bottom w:val="single" w:sz="4" w:space="0" w:color="auto"/>
              <w:right w:val="single" w:sz="4" w:space="0" w:color="auto"/>
            </w:tcBorders>
          </w:tcPr>
          <w:p w14:paraId="19EE1484" w14:textId="77777777" w:rsidR="00AD64E5" w:rsidRDefault="00AD64E5">
            <w:pPr>
              <w:rPr>
                <w:rFonts w:asciiTheme="minorHAnsi" w:hAnsiTheme="minorHAnsi" w:cstheme="minorHAnsi"/>
                <w:sz w:val="20"/>
                <w:szCs w:val="20"/>
                <w:lang w:eastAsia="zh-TW"/>
              </w:rPr>
            </w:pPr>
          </w:p>
        </w:tc>
        <w:tc>
          <w:tcPr>
            <w:tcW w:w="2338" w:type="dxa"/>
            <w:tcBorders>
              <w:top w:val="single" w:sz="4" w:space="0" w:color="auto"/>
              <w:left w:val="single" w:sz="4" w:space="0" w:color="auto"/>
              <w:bottom w:val="single" w:sz="4" w:space="0" w:color="auto"/>
              <w:right w:val="single" w:sz="4" w:space="0" w:color="auto"/>
            </w:tcBorders>
          </w:tcPr>
          <w:p w14:paraId="5D95C62C" w14:textId="77777777" w:rsidR="00AD64E5" w:rsidRDefault="00AD64E5">
            <w:pPr>
              <w:rPr>
                <w:rFonts w:asciiTheme="minorHAnsi" w:hAnsiTheme="minorHAnsi" w:cstheme="minorHAnsi"/>
                <w:sz w:val="20"/>
                <w:szCs w:val="20"/>
                <w:lang w:eastAsia="zh-TW"/>
              </w:rPr>
            </w:pPr>
          </w:p>
        </w:tc>
      </w:tr>
    </w:tbl>
    <w:p w14:paraId="7F4B972B" w14:textId="77777777" w:rsidR="00447C7D" w:rsidRDefault="00447C7D" w:rsidP="00447C7D">
      <w:pPr>
        <w:keepNext/>
        <w:jc w:val="center"/>
      </w:pPr>
      <w:r w:rsidRPr="00447C7D">
        <w:drawing>
          <wp:inline distT="0" distB="0" distL="0" distR="0" wp14:anchorId="0813A1B2" wp14:editId="7C9A1688">
            <wp:extent cx="5075290" cy="3017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75290" cy="3017520"/>
                    </a:xfrm>
                    <a:prstGeom prst="rect">
                      <a:avLst/>
                    </a:prstGeom>
                  </pic:spPr>
                </pic:pic>
              </a:graphicData>
            </a:graphic>
          </wp:inline>
        </w:drawing>
      </w:r>
    </w:p>
    <w:p w14:paraId="42567FA7" w14:textId="258DECDB" w:rsidR="00886E7C" w:rsidRDefault="00447C7D" w:rsidP="00447C7D">
      <w:pPr>
        <w:pStyle w:val="Caption"/>
        <w:jc w:val="center"/>
      </w:pPr>
      <w:bookmarkStart w:id="48" w:name="_Ref159947125"/>
      <w:r>
        <w:t xml:space="preserve">Figure </w:t>
      </w:r>
      <w:fldSimple w:instr=" SEQ Figure \* ARABIC ">
        <w:r w:rsidR="001F2042">
          <w:rPr>
            <w:noProof/>
          </w:rPr>
          <w:t>10</w:t>
        </w:r>
      </w:fldSimple>
      <w:bookmarkEnd w:id="48"/>
      <w:r>
        <w:t xml:space="preserve"> Probe Locations 2</w:t>
      </w:r>
    </w:p>
    <w:p w14:paraId="4BBB0277" w14:textId="71B7EFE0" w:rsidR="001238D4" w:rsidRDefault="001238D4" w:rsidP="00E30512">
      <w:pPr>
        <w:pStyle w:val="ListParagraph"/>
        <w:numPr>
          <w:ilvl w:val="0"/>
          <w:numId w:val="44"/>
        </w:numPr>
      </w:pPr>
      <w:r>
        <w:t xml:space="preserve">Connect oscilloscope probe to </w:t>
      </w:r>
      <w:r w:rsidR="00F44394">
        <w:t>VOUT_HV</w:t>
      </w:r>
      <w:r w:rsidR="003E419A">
        <w:t xml:space="preserve"> (ground to </w:t>
      </w:r>
      <w:proofErr w:type="spellStart"/>
      <w:r w:rsidR="003E419A">
        <w:t>TP_GNDx</w:t>
      </w:r>
      <w:proofErr w:type="spellEnd"/>
      <w:r w:rsidR="003E419A">
        <w:t>)</w:t>
      </w:r>
    </w:p>
    <w:p w14:paraId="382005C4" w14:textId="5CDE0036" w:rsidR="00E30512" w:rsidRDefault="00771348" w:rsidP="00E30512">
      <w:pPr>
        <w:pStyle w:val="ListParagraph"/>
        <w:numPr>
          <w:ilvl w:val="0"/>
          <w:numId w:val="44"/>
        </w:numPr>
      </w:pPr>
      <w:r>
        <w:t xml:space="preserve">Run </w:t>
      </w:r>
      <w:r w:rsidRPr="00771348">
        <w:t>CN0586_test</w:t>
      </w:r>
      <w:r>
        <w:t>2.exe</w:t>
      </w:r>
    </w:p>
    <w:p w14:paraId="6B79326A" w14:textId="2DBFCF28" w:rsidR="00E33E55" w:rsidRDefault="003E419A" w:rsidP="00E33E55">
      <w:pPr>
        <w:pStyle w:val="ListParagraph"/>
        <w:numPr>
          <w:ilvl w:val="0"/>
          <w:numId w:val="44"/>
        </w:numPr>
      </w:pPr>
      <w:r>
        <w:t xml:space="preserve">Output waveform sample shown </w:t>
      </w:r>
      <w:r w:rsidR="004A6C37">
        <w:t xml:space="preserve">in </w:t>
      </w:r>
      <w:r w:rsidR="004A6C37">
        <w:fldChar w:fldCharType="begin"/>
      </w:r>
      <w:r w:rsidR="004A6C37">
        <w:instrText xml:space="preserve"> REF _Ref158993028 \h </w:instrText>
      </w:r>
      <w:r w:rsidR="004A6C37">
        <w:fldChar w:fldCharType="separate"/>
      </w:r>
      <w:r w:rsidR="004A6C37">
        <w:t xml:space="preserve">Figure </w:t>
      </w:r>
      <w:r w:rsidR="004A6C37">
        <w:rPr>
          <w:noProof/>
        </w:rPr>
        <w:t>9</w:t>
      </w:r>
      <w:r w:rsidR="004A6C37">
        <w:fldChar w:fldCharType="end"/>
      </w:r>
      <w:r w:rsidR="004A6C37">
        <w:t xml:space="preserve">. </w:t>
      </w:r>
      <w:r w:rsidR="00E33E55">
        <w:t xml:space="preserve">Expected </w:t>
      </w:r>
      <w:proofErr w:type="spellStart"/>
      <w:r w:rsidR="00E33E55" w:rsidRPr="008053ED">
        <w:rPr>
          <w:color w:val="FF0000"/>
        </w:rPr>
        <w:t>Vpk</w:t>
      </w:r>
      <w:proofErr w:type="spellEnd"/>
      <w:r w:rsidR="00E33E55" w:rsidRPr="008053ED">
        <w:rPr>
          <w:color w:val="FF0000"/>
        </w:rPr>
        <w:t xml:space="preserve">-pk = </w:t>
      </w:r>
      <w:r w:rsidR="008053ED">
        <w:rPr>
          <w:color w:val="FF0000"/>
        </w:rPr>
        <w:t>2</w:t>
      </w:r>
      <w:r w:rsidR="00E33E55" w:rsidRPr="008053ED">
        <w:rPr>
          <w:color w:val="FF0000"/>
        </w:rPr>
        <w:t>00V</w:t>
      </w:r>
      <w:r w:rsidR="00E33E55">
        <w:t xml:space="preserve">, Frequency </w:t>
      </w:r>
      <w:r w:rsidR="00FE41D9">
        <w:t xml:space="preserve">= </w:t>
      </w:r>
      <w:r w:rsidR="00E33E55">
        <w:t>1kHz</w:t>
      </w:r>
    </w:p>
    <w:p w14:paraId="31FFE106" w14:textId="7086A282" w:rsidR="00593DBE" w:rsidRDefault="00593DBE" w:rsidP="00E33E55">
      <w:pPr>
        <w:pStyle w:val="ListParagraph"/>
        <w:numPr>
          <w:ilvl w:val="0"/>
          <w:numId w:val="44"/>
        </w:numPr>
      </w:pPr>
      <w:r>
        <w:t xml:space="preserve">Power off power supplies. </w:t>
      </w:r>
    </w:p>
    <w:p w14:paraId="44AA624F" w14:textId="77777777" w:rsidR="004A6C37" w:rsidRDefault="00B4767E" w:rsidP="004A6C37">
      <w:pPr>
        <w:keepNext/>
        <w:jc w:val="center"/>
      </w:pPr>
      <w:r>
        <w:rPr>
          <w:noProof/>
        </w:rPr>
        <w:lastRenderedPageBreak/>
        <w:drawing>
          <wp:inline distT="0" distB="0" distL="0" distR="0" wp14:anchorId="3EE02292" wp14:editId="26FF9896">
            <wp:extent cx="4572000" cy="2230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230755"/>
                    </a:xfrm>
                    <a:prstGeom prst="rect">
                      <a:avLst/>
                    </a:prstGeom>
                    <a:noFill/>
                    <a:ln>
                      <a:noFill/>
                    </a:ln>
                  </pic:spPr>
                </pic:pic>
              </a:graphicData>
            </a:graphic>
          </wp:inline>
        </w:drawing>
      </w:r>
      <w:bookmarkEnd w:id="41"/>
      <w:bookmarkEnd w:id="42"/>
      <w:bookmarkEnd w:id="43"/>
    </w:p>
    <w:p w14:paraId="70E753EC" w14:textId="04DC5B82" w:rsidR="00FE41D9" w:rsidRPr="00131A4B" w:rsidRDefault="004A6C37" w:rsidP="004A6C37">
      <w:pPr>
        <w:pStyle w:val="Caption"/>
        <w:jc w:val="center"/>
      </w:pPr>
      <w:bookmarkStart w:id="49" w:name="_Ref158993028"/>
      <w:r>
        <w:t xml:space="preserve">Figure </w:t>
      </w:r>
      <w:fldSimple w:instr=" SEQ Figure \* ARABIC ">
        <w:r w:rsidR="001F2042">
          <w:rPr>
            <w:noProof/>
          </w:rPr>
          <w:t>11</w:t>
        </w:r>
      </w:fldSimple>
      <w:bookmarkEnd w:id="49"/>
      <w:r>
        <w:t xml:space="preserve"> Sample Waveform at HVOUT</w:t>
      </w:r>
    </w:p>
    <w:sectPr w:rsidR="00FE41D9" w:rsidRPr="00131A4B" w:rsidSect="00C870C7">
      <w:headerReference w:type="default" r:id="rId23"/>
      <w:footerReference w:type="defaul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4C5D1" w14:textId="77777777" w:rsidR="00F23187" w:rsidRDefault="00F23187" w:rsidP="00AF7A28">
      <w:pPr>
        <w:spacing w:before="0" w:after="0"/>
      </w:pPr>
      <w:r>
        <w:separator/>
      </w:r>
    </w:p>
  </w:endnote>
  <w:endnote w:type="continuationSeparator" w:id="0">
    <w:p w14:paraId="2F2296AF" w14:textId="77777777" w:rsidR="00F23187" w:rsidRDefault="00F23187" w:rsidP="00AF7A2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nion Pro">
    <w:panose1 w:val="02040503050201020203"/>
    <w:charset w:val="00"/>
    <w:family w:val="roman"/>
    <w:notTrueType/>
    <w:pitch w:val="variable"/>
    <w:sig w:usb0="E00002AF" w:usb1="5000607B"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20B0503030403020204"/>
    <w:charset w:val="00"/>
    <w:family w:val="swiss"/>
    <w:notTrueType/>
    <w:pitch w:val="variable"/>
    <w:sig w:usb0="A00002AF" w:usb1="50002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88063"/>
      <w:docPartObj>
        <w:docPartGallery w:val="Page Numbers (Bottom of Page)"/>
        <w:docPartUnique/>
      </w:docPartObj>
    </w:sdtPr>
    <w:sdtContent>
      <w:sdt>
        <w:sdtPr>
          <w:id w:val="565050523"/>
          <w:docPartObj>
            <w:docPartGallery w:val="Page Numbers (Top of Page)"/>
            <w:docPartUnique/>
          </w:docPartObj>
        </w:sdtPr>
        <w:sdtContent>
          <w:p w14:paraId="0AA7595B" w14:textId="3FC78BEC" w:rsidR="0078765D" w:rsidRDefault="00000000" w:rsidP="00036908">
            <w:pPr>
              <w:pStyle w:val="Footer"/>
              <w:ind w:right="380" w:firstLine="3600"/>
            </w:pPr>
            <w:sdt>
              <w:sdtPr>
                <w:rPr>
                  <w:rFonts w:ascii="Arial" w:hAnsi="Arial" w:cs="Arial"/>
                  <w:b/>
                  <w:bCs/>
                  <w:sz w:val="20"/>
                  <w:szCs w:val="20"/>
                </w:rPr>
                <w:alias w:val="Title"/>
                <w:tag w:val=""/>
                <w:id w:val="1649021986"/>
                <w:dataBinding w:prefixMappings="xmlns:ns0='http://purl.org/dc/elements/1.1/' xmlns:ns1='http://schemas.openxmlformats.org/package/2006/metadata/core-properties' " w:xpath="/ns1:coreProperties[1]/ns0:title[1]" w:storeItemID="{6C3C8BC8-F283-45AE-878A-BAB7291924A1}"/>
                <w:text/>
              </w:sdtPr>
              <w:sdtContent>
                <w:r w:rsidR="003C207E">
                  <w:rPr>
                    <w:rFonts w:ascii="Arial" w:hAnsi="Arial" w:cs="Arial"/>
                    <w:b/>
                    <w:bCs/>
                    <w:sz w:val="20"/>
                    <w:szCs w:val="20"/>
                  </w:rPr>
                  <w:t>18-081443-01-A</w:t>
                </w:r>
              </w:sdtContent>
            </w:sdt>
            <w:r w:rsidR="0078765D">
              <w:tab/>
              <w:t xml:space="preserve">Page </w:t>
            </w:r>
            <w:r w:rsidR="005502C6">
              <w:rPr>
                <w:b/>
                <w:sz w:val="24"/>
                <w:szCs w:val="24"/>
              </w:rPr>
              <w:fldChar w:fldCharType="begin"/>
            </w:r>
            <w:r w:rsidR="0078765D">
              <w:rPr>
                <w:b/>
              </w:rPr>
              <w:instrText xml:space="preserve"> PAGE </w:instrText>
            </w:r>
            <w:r w:rsidR="005502C6">
              <w:rPr>
                <w:b/>
                <w:sz w:val="24"/>
                <w:szCs w:val="24"/>
              </w:rPr>
              <w:fldChar w:fldCharType="separate"/>
            </w:r>
            <w:r w:rsidR="007F64FD">
              <w:rPr>
                <w:b/>
                <w:noProof/>
              </w:rPr>
              <w:t>1</w:t>
            </w:r>
            <w:r w:rsidR="005502C6">
              <w:rPr>
                <w:b/>
                <w:sz w:val="24"/>
                <w:szCs w:val="24"/>
              </w:rPr>
              <w:fldChar w:fldCharType="end"/>
            </w:r>
            <w:r w:rsidR="0078765D">
              <w:t xml:space="preserve"> of </w:t>
            </w:r>
            <w:r w:rsidR="005502C6">
              <w:rPr>
                <w:b/>
                <w:sz w:val="24"/>
                <w:szCs w:val="24"/>
              </w:rPr>
              <w:fldChar w:fldCharType="begin"/>
            </w:r>
            <w:r w:rsidR="0078765D">
              <w:rPr>
                <w:b/>
              </w:rPr>
              <w:instrText xml:space="preserve"> NUMPAGES  </w:instrText>
            </w:r>
            <w:r w:rsidR="005502C6">
              <w:rPr>
                <w:b/>
                <w:sz w:val="24"/>
                <w:szCs w:val="24"/>
              </w:rPr>
              <w:fldChar w:fldCharType="separate"/>
            </w:r>
            <w:r w:rsidR="007F64FD">
              <w:rPr>
                <w:b/>
                <w:noProof/>
              </w:rPr>
              <w:t>18</w:t>
            </w:r>
            <w:r w:rsidR="005502C6">
              <w:rPr>
                <w:b/>
                <w:sz w:val="24"/>
                <w:szCs w:val="24"/>
              </w:rPr>
              <w:fldChar w:fldCharType="end"/>
            </w:r>
          </w:p>
        </w:sdtContent>
      </w:sdt>
    </w:sdtContent>
  </w:sdt>
  <w:p w14:paraId="511BA025" w14:textId="77777777" w:rsidR="006D1B11" w:rsidRPr="0078765D" w:rsidRDefault="006D1B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tblpY="14257"/>
      <w:tblW w:w="5000" w:type="pct"/>
      <w:tblLook w:val="01E0" w:firstRow="1" w:lastRow="1" w:firstColumn="1" w:lastColumn="1" w:noHBand="0" w:noVBand="0"/>
    </w:tblPr>
    <w:tblGrid>
      <w:gridCol w:w="3976"/>
      <w:gridCol w:w="264"/>
      <w:gridCol w:w="5120"/>
    </w:tblGrid>
    <w:tr w:rsidR="00C870C7" w:rsidRPr="00C870C7" w14:paraId="48C10126" w14:textId="77777777" w:rsidTr="00C870C7">
      <w:tc>
        <w:tcPr>
          <w:tcW w:w="2124" w:type="pct"/>
          <w:vAlign w:val="bottom"/>
        </w:tcPr>
        <w:p w14:paraId="209A8110" w14:textId="77777777" w:rsidR="00C870C7" w:rsidRPr="00C870C7" w:rsidRDefault="00C870C7" w:rsidP="00C870C7">
          <w:pPr>
            <w:tabs>
              <w:tab w:val="right" w:pos="5112"/>
            </w:tabs>
            <w:spacing w:before="0" w:after="0"/>
            <w:rPr>
              <w:rFonts w:ascii="Myriad Pro" w:hAnsi="Myriad Pro" w:cs="Myriad Pro"/>
              <w:b/>
              <w:color w:val="000000"/>
              <w:kern w:val="16"/>
              <w:sz w:val="15"/>
              <w:szCs w:val="15"/>
            </w:rPr>
          </w:pPr>
        </w:p>
        <w:p w14:paraId="6255FE74" w14:textId="77777777" w:rsidR="00C870C7" w:rsidRPr="00C870C7" w:rsidRDefault="00C870C7" w:rsidP="00C870C7">
          <w:pPr>
            <w:tabs>
              <w:tab w:val="right" w:pos="4899"/>
            </w:tabs>
            <w:spacing w:before="0" w:after="0"/>
            <w:jc w:val="both"/>
            <w:rPr>
              <w:rFonts w:ascii="Myriad Pro" w:hAnsi="Myriad Pro" w:cs="Myriad Pro"/>
              <w:b/>
              <w:spacing w:val="-9"/>
              <w:kern w:val="13"/>
              <w:sz w:val="13"/>
              <w:szCs w:val="13"/>
            </w:rPr>
          </w:pPr>
          <w:r w:rsidRPr="00C870C7">
            <w:rPr>
              <w:rFonts w:ascii="Myriad Pro" w:hAnsi="Myriad Pro" w:cs="Myriad Pro"/>
              <w:b/>
              <w:spacing w:val="-9"/>
              <w:kern w:val="13"/>
              <w:sz w:val="13"/>
              <w:szCs w:val="13"/>
            </w:rPr>
            <w:t>Information furnished by Analog Devices is believed to be accurate and reliable. However, no responsibility is assumed by Analog Devices for its use, nor for any infringements of patents or other rights of third parties that may result from its use. Specifications subject to change without notice. No license is granted by implication or otherwise under any patent or patent rights of Analog Devices. Trademarks and registered trademarks are the property of their respective owners.</w:t>
          </w:r>
        </w:p>
      </w:tc>
      <w:tc>
        <w:tcPr>
          <w:tcW w:w="141" w:type="pct"/>
        </w:tcPr>
        <w:p w14:paraId="180F9876" w14:textId="77777777"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p>
      </w:tc>
      <w:tc>
        <w:tcPr>
          <w:tcW w:w="2735" w:type="pct"/>
          <w:vAlign w:val="bottom"/>
        </w:tcPr>
        <w:p w14:paraId="2958A50F" w14:textId="5B35C02F"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r w:rsidRPr="00C870C7">
            <w:rPr>
              <w:rFonts w:ascii="Myriad Pro" w:hAnsi="Myriad Pro" w:cs="Myriad Pro"/>
              <w:b/>
              <w:color w:val="000000"/>
              <w:kern w:val="16"/>
              <w:sz w:val="15"/>
              <w:szCs w:val="15"/>
            </w:rPr>
            <w:t>One Technology Way, P.O. Box 9106, Norwood, MA 02062-9106, U.S.A.</w:t>
          </w:r>
          <w:r w:rsidRPr="00C870C7">
            <w:rPr>
              <w:rFonts w:ascii="Myriad Pro" w:hAnsi="Myriad Pro" w:cs="Myriad Pro"/>
              <w:b/>
              <w:color w:val="000000"/>
              <w:kern w:val="16"/>
              <w:sz w:val="15"/>
              <w:szCs w:val="15"/>
            </w:rPr>
            <w:br/>
            <w:t>Tel: 781.329.4700</w:t>
          </w:r>
          <w:r w:rsidRPr="00C870C7">
            <w:rPr>
              <w:rFonts w:ascii="Myriad Pro" w:hAnsi="Myriad Pro" w:cs="Myriad Pro"/>
              <w:b/>
              <w:color w:val="000000"/>
              <w:kern w:val="16"/>
              <w:sz w:val="15"/>
              <w:szCs w:val="15"/>
            </w:rPr>
            <w:tab/>
          </w:r>
          <w:hyperlink r:id="rId1" w:history="1">
            <w:r w:rsidRPr="00C870C7">
              <w:rPr>
                <w:rFonts w:ascii="Myriad Pro" w:hAnsi="Myriad Pro" w:cs="Myriad Pro"/>
                <w:b/>
                <w:color w:val="0000FF"/>
                <w:kern w:val="16"/>
                <w:sz w:val="16"/>
                <w:szCs w:val="16"/>
              </w:rPr>
              <w:t>www.analog.com</w:t>
            </w:r>
          </w:hyperlink>
          <w:r w:rsidRPr="00C870C7">
            <w:rPr>
              <w:rFonts w:ascii="Myriad Pro" w:hAnsi="Myriad Pro" w:cs="Myriad Pro"/>
              <w:b/>
              <w:color w:val="000000"/>
              <w:kern w:val="16"/>
              <w:sz w:val="15"/>
              <w:szCs w:val="15"/>
            </w:rPr>
            <w:t> </w:t>
          </w:r>
          <w:r w:rsidRPr="00C870C7">
            <w:rPr>
              <w:rFonts w:ascii="Myriad Pro" w:hAnsi="Myriad Pro" w:cs="Myriad Pro"/>
              <w:b/>
              <w:color w:val="000000"/>
              <w:kern w:val="16"/>
              <w:sz w:val="15"/>
              <w:szCs w:val="15"/>
            </w:rPr>
            <w:br/>
            <w:t>Fax: 781.461.3113</w:t>
          </w:r>
          <w:r w:rsidRPr="00C870C7">
            <w:rPr>
              <w:rFonts w:ascii="Myriad Pro" w:hAnsi="Myriad Pro" w:cs="Myriad Pro"/>
              <w:b/>
              <w:color w:val="000000"/>
              <w:kern w:val="16"/>
              <w:sz w:val="15"/>
              <w:szCs w:val="15"/>
            </w:rPr>
            <w:tab/>
            <w:t>©</w:t>
          </w:r>
          <w:r w:rsidR="005502C6" w:rsidRPr="00C870C7">
            <w:rPr>
              <w:rFonts w:ascii="Myriad Pro" w:hAnsi="Myriad Pro" w:cs="Myriad Pro"/>
              <w:color w:val="000000"/>
              <w:kern w:val="16"/>
              <w:sz w:val="16"/>
              <w:szCs w:val="16"/>
            </w:rPr>
            <w:fldChar w:fldCharType="begin"/>
          </w:r>
          <w:r w:rsidRPr="00C870C7">
            <w:rPr>
              <w:rFonts w:ascii="Myriad Pro" w:hAnsi="Myriad Pro" w:cs="Myriad Pro"/>
              <w:color w:val="000000"/>
              <w:kern w:val="16"/>
              <w:sz w:val="16"/>
              <w:szCs w:val="16"/>
            </w:rPr>
            <w:instrText xml:space="preserve"> DOCPROPERTY  "ADI Pub Year"  \* MERGEFORMAT </w:instrText>
          </w:r>
          <w:r w:rsidR="005502C6" w:rsidRPr="00C870C7">
            <w:rPr>
              <w:rFonts w:ascii="Myriad Pro" w:hAnsi="Myriad Pro" w:cs="Myriad Pro"/>
              <w:color w:val="000000"/>
              <w:kern w:val="16"/>
              <w:sz w:val="16"/>
              <w:szCs w:val="16"/>
            </w:rPr>
            <w:fldChar w:fldCharType="separate"/>
          </w:r>
          <w:r w:rsidR="00EF2FFE">
            <w:rPr>
              <w:rFonts w:ascii="Myriad Pro" w:hAnsi="Myriad Pro" w:cs="Myriad Pro"/>
              <w:b/>
              <w:bCs/>
              <w:color w:val="000000"/>
              <w:kern w:val="16"/>
              <w:sz w:val="16"/>
              <w:szCs w:val="16"/>
            </w:rPr>
            <w:t>Error! Unknown document property name.</w:t>
          </w:r>
          <w:r w:rsidR="005502C6" w:rsidRPr="00C870C7">
            <w:rPr>
              <w:rFonts w:ascii="Myriad Pro" w:hAnsi="Myriad Pro" w:cs="Myriad Pro"/>
              <w:b/>
              <w:color w:val="000000"/>
              <w:kern w:val="16"/>
              <w:sz w:val="15"/>
              <w:szCs w:val="15"/>
            </w:rPr>
            <w:fldChar w:fldCharType="end"/>
          </w:r>
          <w:r w:rsidRPr="00C870C7">
            <w:rPr>
              <w:rFonts w:ascii="Myriad Pro" w:hAnsi="Myriad Pro" w:cs="Myriad Pro"/>
              <w:b/>
              <w:color w:val="000000"/>
              <w:kern w:val="16"/>
              <w:sz w:val="15"/>
              <w:szCs w:val="15"/>
            </w:rPr>
            <w:t xml:space="preserve"> Analog Devices, Inc. All rights reserved.</w:t>
          </w:r>
        </w:p>
      </w:tc>
    </w:tr>
  </w:tbl>
  <w:p w14:paraId="2F55DA55" w14:textId="77777777" w:rsidR="00AF7A28" w:rsidRDefault="00AF7A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AE9D9" w14:textId="77777777" w:rsidR="00F23187" w:rsidRDefault="00F23187" w:rsidP="00AF7A28">
      <w:pPr>
        <w:spacing w:before="0" w:after="0"/>
      </w:pPr>
      <w:r>
        <w:separator/>
      </w:r>
    </w:p>
  </w:footnote>
  <w:footnote w:type="continuationSeparator" w:id="0">
    <w:p w14:paraId="796BCA1C" w14:textId="77777777" w:rsidR="00F23187" w:rsidRDefault="00F23187" w:rsidP="00AF7A2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6B7B" w14:textId="77777777" w:rsidR="00AF7A28" w:rsidRDefault="00AF7A28">
    <w:r>
      <w:rPr>
        <w:noProof/>
        <w:lang w:eastAsia="zh-TW" w:bidi="he-IL"/>
      </w:rPr>
      <w:drawing>
        <wp:inline distT="0" distB="0" distL="0" distR="0" wp14:anchorId="66AAD818" wp14:editId="4330F100">
          <wp:extent cx="1371603" cy="396241"/>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I Logo large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3" cy="396241"/>
                  </a:xfrm>
                  <a:prstGeom prst="rect">
                    <a:avLst/>
                  </a:prstGeom>
                </pic:spPr>
              </pic:pic>
            </a:graphicData>
          </a:graphic>
        </wp:inline>
      </w:drawing>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78"/>
      <w:gridCol w:w="4672"/>
    </w:tblGrid>
    <w:tr w:rsidR="00AF7A28" w:rsidRPr="003719E0" w14:paraId="63C997B2" w14:textId="77777777" w:rsidTr="00AF7A28">
      <w:tc>
        <w:tcPr>
          <w:tcW w:w="4788" w:type="dxa"/>
        </w:tcPr>
        <w:p w14:paraId="22493E3A" w14:textId="77777777" w:rsidR="00AF7A28" w:rsidRPr="003719E0" w:rsidRDefault="00AF7A28" w:rsidP="00AF7A28">
          <w:pPr>
            <w:pStyle w:val="Header"/>
            <w:rPr>
              <w:sz w:val="40"/>
              <w:szCs w:val="40"/>
            </w:rPr>
          </w:pPr>
          <w:r w:rsidRPr="003719E0">
            <w:rPr>
              <w:sz w:val="40"/>
              <w:szCs w:val="40"/>
            </w:rPr>
            <w:t>Test Procedure</w:t>
          </w:r>
        </w:p>
      </w:tc>
      <w:sdt>
        <w:sdtPr>
          <w:rPr>
            <w:sz w:val="40"/>
            <w:szCs w:val="40"/>
          </w:rPr>
          <w:alias w:val="Subject"/>
          <w:tag w:val=""/>
          <w:id w:val="-766232136"/>
          <w:placeholder>
            <w:docPart w:val="0E8581F1703642A0959503831AAD7017"/>
          </w:placeholder>
          <w:dataBinding w:prefixMappings="xmlns:ns0='http://purl.org/dc/elements/1.1/' xmlns:ns1='http://schemas.openxmlformats.org/package/2006/metadata/core-properties' " w:xpath="/ns1:coreProperties[1]/ns0:subject[1]" w:storeItemID="{6C3C8BC8-F283-45AE-878A-BAB7291924A1}"/>
          <w:text/>
        </w:sdtPr>
        <w:sdtContent>
          <w:tc>
            <w:tcPr>
              <w:tcW w:w="4788" w:type="dxa"/>
            </w:tcPr>
            <w:p w14:paraId="6EE50A50" w14:textId="78794407" w:rsidR="00AF7A28" w:rsidRPr="003719E0" w:rsidRDefault="003C207E" w:rsidP="00AF7A28">
              <w:pPr>
                <w:pStyle w:val="Header"/>
                <w:jc w:val="right"/>
                <w:rPr>
                  <w:sz w:val="40"/>
                  <w:szCs w:val="40"/>
                </w:rPr>
              </w:pPr>
              <w:r>
                <w:rPr>
                  <w:sz w:val="40"/>
                  <w:szCs w:val="40"/>
                </w:rPr>
                <w:t>EVAL-CN0586-ARDZ</w:t>
              </w:r>
            </w:p>
          </w:tc>
        </w:sdtContent>
      </w:sdt>
    </w:tr>
  </w:tbl>
  <w:p w14:paraId="2FB1C60D" w14:textId="77777777" w:rsidR="00AF7A28" w:rsidRDefault="00AF7A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B1DBC"/>
    <w:multiLevelType w:val="hybridMultilevel"/>
    <w:tmpl w:val="BFA0FAC4"/>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06981AB0"/>
    <w:multiLevelType w:val="hybridMultilevel"/>
    <w:tmpl w:val="2DF4327A"/>
    <w:lvl w:ilvl="0" w:tplc="FFFFFFFF">
      <w:start w:val="1"/>
      <w:numFmt w:val="decimal"/>
      <w:lvlText w:val="%1."/>
      <w:lvlJc w:val="left"/>
      <w:pPr>
        <w:ind w:left="1440" w:hanging="360"/>
      </w:pPr>
      <w:rPr>
        <w:rFonts w:ascii="Minion Pro" w:eastAsia="Times New Roman" w:hAnsi="Minion Pro"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A81B1B"/>
    <w:multiLevelType w:val="hybridMultilevel"/>
    <w:tmpl w:val="057CD4A0"/>
    <w:lvl w:ilvl="0" w:tplc="FFFFFFFF">
      <w:start w:val="1"/>
      <w:numFmt w:val="decimal"/>
      <w:lvlText w:val="%1."/>
      <w:lvlJc w:val="left"/>
      <w:pPr>
        <w:ind w:left="720" w:hanging="360"/>
      </w:pPr>
      <w:rPr>
        <w:rFonts w:asciiTheme="minorHAnsi" w:eastAsiaTheme="minorEastAsia" w:hAnsiTheme="minorHAnsi" w:cstheme="minorBidi"/>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2340" w:hanging="360"/>
      </w:pPr>
      <w:rPr>
        <w:rFonts w:ascii="Wingdings" w:hAnsi="Wingding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10983BDA"/>
    <w:multiLevelType w:val="hybridMultilevel"/>
    <w:tmpl w:val="CF962E2C"/>
    <w:lvl w:ilvl="0" w:tplc="99168C94">
      <w:start w:val="1"/>
      <w:numFmt w:val="decimal"/>
      <w:lvlText w:val="%1."/>
      <w:lvlJc w:val="left"/>
      <w:pPr>
        <w:ind w:left="1440" w:hanging="360"/>
      </w:pPr>
      <w:rPr>
        <w:rFonts w:ascii="Minion Pro" w:eastAsia="Times New Roman" w:hAnsi="Minion Pro"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1C73FC8"/>
    <w:multiLevelType w:val="hybridMultilevel"/>
    <w:tmpl w:val="B21C7C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443C5B"/>
    <w:multiLevelType w:val="hybridMultilevel"/>
    <w:tmpl w:val="6D0254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471D93"/>
    <w:multiLevelType w:val="hybridMultilevel"/>
    <w:tmpl w:val="B7E2D5A0"/>
    <w:lvl w:ilvl="0" w:tplc="FFFFFFFF">
      <w:start w:val="1"/>
      <w:numFmt w:val="decimal"/>
      <w:lvlText w:val="%1."/>
      <w:lvlJc w:val="left"/>
      <w:pPr>
        <w:ind w:left="720" w:hanging="360"/>
      </w:pPr>
      <w:rPr>
        <w:rFonts w:asciiTheme="minorHAnsi" w:eastAsiaTheme="minorEastAsia" w:hAnsiTheme="minorHAnsi" w:cstheme="minorBidi"/>
      </w:rPr>
    </w:lvl>
    <w:lvl w:ilvl="1" w:tplc="FFFFFFFF">
      <w:start w:val="1"/>
      <w:numFmt w:val="decimal"/>
      <w:lvlText w:val="%2."/>
      <w:lvlJc w:val="left"/>
      <w:pPr>
        <w:ind w:left="1440" w:hanging="360"/>
      </w:pPr>
      <w:rPr>
        <w:rFonts w:ascii="Minion Pro" w:eastAsia="Times New Roman" w:hAnsi="Minion Pro" w:cs="Times New Roman"/>
      </w:rPr>
    </w:lvl>
    <w:lvl w:ilvl="2" w:tplc="FFFFFFFF">
      <w:numFmt w:val="decimal"/>
      <w:lvlText w:val=""/>
      <w:lvlJc w:val="left"/>
      <w:pPr>
        <w:ind w:left="2340" w:hanging="360"/>
      </w:pPr>
      <w:rPr>
        <w:rFonts w:ascii="Wingdings" w:hAnsi="Wingding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E467DDE"/>
    <w:multiLevelType w:val="hybridMultilevel"/>
    <w:tmpl w:val="216221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A060BC"/>
    <w:multiLevelType w:val="hybridMultilevel"/>
    <w:tmpl w:val="CE9007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F545E21"/>
    <w:multiLevelType w:val="hybridMultilevel"/>
    <w:tmpl w:val="DA7686B0"/>
    <w:lvl w:ilvl="0" w:tplc="D86889F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6075D7"/>
    <w:multiLevelType w:val="hybridMultilevel"/>
    <w:tmpl w:val="E1D2F9BC"/>
    <w:lvl w:ilvl="0" w:tplc="C124FCCA">
      <w:start w:val="1"/>
      <w:numFmt w:val="decimal"/>
      <w:lvlText w:val="%1)"/>
      <w:lvlJc w:val="left"/>
      <w:pPr>
        <w:ind w:left="720" w:hanging="360"/>
      </w:pPr>
      <w:rPr>
        <w:rFonts w:hint="default"/>
      </w:rPr>
    </w:lvl>
    <w:lvl w:ilvl="1" w:tplc="A044F446">
      <w:start w:val="1"/>
      <w:numFmt w:val="bullet"/>
      <w:lvlText w:val="□"/>
      <w:lvlJc w:val="left"/>
      <w:pPr>
        <w:ind w:left="1440" w:hanging="360"/>
      </w:pPr>
      <w:rPr>
        <w:rFonts w:ascii="Calibri" w:hAnsi="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AD1D71"/>
    <w:multiLevelType w:val="hybridMultilevel"/>
    <w:tmpl w:val="53C63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8034AE"/>
    <w:multiLevelType w:val="hybridMultilevel"/>
    <w:tmpl w:val="F67234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C80FFF"/>
    <w:multiLevelType w:val="hybridMultilevel"/>
    <w:tmpl w:val="9AF894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7930F46"/>
    <w:multiLevelType w:val="hybridMultilevel"/>
    <w:tmpl w:val="37BCAE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E44C46"/>
    <w:multiLevelType w:val="hybridMultilevel"/>
    <w:tmpl w:val="77521F74"/>
    <w:lvl w:ilvl="0" w:tplc="35EE7AA4">
      <w:start w:val="1"/>
      <w:numFmt w:val="decimal"/>
      <w:lvlText w:val="%1."/>
      <w:lvlJc w:val="left"/>
      <w:pPr>
        <w:ind w:left="720" w:hanging="360"/>
      </w:pPr>
      <w:rPr>
        <w:rFonts w:ascii="Minion Pro" w:hAnsi="Minion Pro" w:hint="default"/>
        <w:b w:val="0"/>
        <w:sz w:val="19"/>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0A6246"/>
    <w:multiLevelType w:val="hybridMultilevel"/>
    <w:tmpl w:val="9FFCEE1A"/>
    <w:lvl w:ilvl="0" w:tplc="1E8E7A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53506372"/>
    <w:multiLevelType w:val="hybridMultilevel"/>
    <w:tmpl w:val="AEC443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8B4B8C"/>
    <w:multiLevelType w:val="hybridMultilevel"/>
    <w:tmpl w:val="E2F2EC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C144D7"/>
    <w:multiLevelType w:val="hybridMultilevel"/>
    <w:tmpl w:val="56A6A4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D13B83"/>
    <w:multiLevelType w:val="hybridMultilevel"/>
    <w:tmpl w:val="A62C6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666489"/>
    <w:multiLevelType w:val="multilevel"/>
    <w:tmpl w:val="2AD82BEA"/>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60920770"/>
    <w:multiLevelType w:val="hybridMultilevel"/>
    <w:tmpl w:val="33C4710A"/>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5B71FC"/>
    <w:multiLevelType w:val="hybridMultilevel"/>
    <w:tmpl w:val="7910E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F7E6E06">
      <w:start w:val="5"/>
      <w:numFmt w:val="bullet"/>
      <w:lvlText w:val="-"/>
      <w:lvlJc w:val="left"/>
      <w:pPr>
        <w:ind w:left="2160" w:hanging="360"/>
      </w:pPr>
      <w:rPr>
        <w:rFonts w:ascii="Minion Pro" w:eastAsia="Times New Roman" w:hAnsi="Minion Pro"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01663C"/>
    <w:multiLevelType w:val="hybridMultilevel"/>
    <w:tmpl w:val="4F2A5F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AB43CD2"/>
    <w:multiLevelType w:val="multilevel"/>
    <w:tmpl w:val="20025D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BB8370C"/>
    <w:multiLevelType w:val="hybridMultilevel"/>
    <w:tmpl w:val="806C5280"/>
    <w:lvl w:ilvl="0" w:tplc="FFFFFFFF">
      <w:start w:val="1"/>
      <w:numFmt w:val="decimal"/>
      <w:lvlText w:val="%1."/>
      <w:lvlJc w:val="left"/>
      <w:pPr>
        <w:ind w:left="720" w:hanging="360"/>
      </w:pPr>
      <w:rPr>
        <w:rFonts w:ascii="Minion Pro" w:hAnsi="Minion Pro" w:hint="default"/>
        <w:b w:val="0"/>
        <w:sz w:val="19"/>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E4D4AFD"/>
    <w:multiLevelType w:val="multilevel"/>
    <w:tmpl w:val="2410DA60"/>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FFA0DF4"/>
    <w:multiLevelType w:val="hybridMultilevel"/>
    <w:tmpl w:val="F7F28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661FF8"/>
    <w:multiLevelType w:val="hybridMultilevel"/>
    <w:tmpl w:val="5BB0E3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5">
      <w:start w:val="1"/>
      <w:numFmt w:val="bullet"/>
      <w:lvlText w:val=""/>
      <w:lvlJc w:val="left"/>
      <w:pPr>
        <w:ind w:left="2340" w:hanging="36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DD4EA8"/>
    <w:multiLevelType w:val="hybridMultilevel"/>
    <w:tmpl w:val="A4A49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350F31"/>
    <w:multiLevelType w:val="hybridMultilevel"/>
    <w:tmpl w:val="E730B566"/>
    <w:lvl w:ilvl="0" w:tplc="FECEAE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4D6014"/>
    <w:multiLevelType w:val="hybridMultilevel"/>
    <w:tmpl w:val="08A061B8"/>
    <w:lvl w:ilvl="0" w:tplc="FFFFFFFF">
      <w:start w:val="1"/>
      <w:numFmt w:val="decimal"/>
      <w:lvlText w:val="%1."/>
      <w:lvlJc w:val="left"/>
      <w:pPr>
        <w:ind w:left="720" w:hanging="360"/>
      </w:pPr>
      <w:rPr>
        <w:rFonts w:asciiTheme="minorHAnsi" w:eastAsiaTheme="minorEastAsia" w:hAnsiTheme="minorHAnsi" w:cstheme="minorBidi"/>
      </w:rPr>
    </w:lvl>
    <w:lvl w:ilvl="1" w:tplc="18090019">
      <w:start w:val="1"/>
      <w:numFmt w:val="lowerLetter"/>
      <w:lvlText w:val="%2."/>
      <w:lvlJc w:val="left"/>
      <w:pPr>
        <w:ind w:left="1440" w:hanging="360"/>
      </w:pPr>
    </w:lvl>
    <w:lvl w:ilvl="2" w:tplc="FFFFFFFF">
      <w:start w:val="1"/>
      <w:numFmt w:val="bullet"/>
      <w:lvlText w:val=""/>
      <w:lvlJc w:val="left"/>
      <w:pPr>
        <w:ind w:left="2340" w:hanging="360"/>
      </w:pPr>
      <w:rPr>
        <w:rFonts w:ascii="Wingdings" w:hAnsi="Wingding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7D127838"/>
    <w:multiLevelType w:val="hybridMultilevel"/>
    <w:tmpl w:val="1A6E4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8445239">
    <w:abstractNumId w:val="30"/>
  </w:num>
  <w:num w:numId="2" w16cid:durableId="1022438978">
    <w:abstractNumId w:val="20"/>
  </w:num>
  <w:num w:numId="3" w16cid:durableId="1676229175">
    <w:abstractNumId w:val="23"/>
  </w:num>
  <w:num w:numId="4" w16cid:durableId="30039357">
    <w:abstractNumId w:val="28"/>
  </w:num>
  <w:num w:numId="5" w16cid:durableId="184445512">
    <w:abstractNumId w:val="11"/>
  </w:num>
  <w:num w:numId="6" w16cid:durableId="10643810">
    <w:abstractNumId w:val="4"/>
  </w:num>
  <w:num w:numId="7" w16cid:durableId="2082091532">
    <w:abstractNumId w:val="19"/>
  </w:num>
  <w:num w:numId="8" w16cid:durableId="1797261796">
    <w:abstractNumId w:val="16"/>
  </w:num>
  <w:num w:numId="9" w16cid:durableId="177818740">
    <w:abstractNumId w:val="24"/>
  </w:num>
  <w:num w:numId="10" w16cid:durableId="503781076">
    <w:abstractNumId w:val="17"/>
  </w:num>
  <w:num w:numId="11" w16cid:durableId="1056513572">
    <w:abstractNumId w:val="10"/>
  </w:num>
  <w:num w:numId="12" w16cid:durableId="34476743">
    <w:abstractNumId w:val="9"/>
  </w:num>
  <w:num w:numId="13" w16cid:durableId="1372875057">
    <w:abstractNumId w:val="31"/>
  </w:num>
  <w:num w:numId="14" w16cid:durableId="1674332016">
    <w:abstractNumId w:val="5"/>
  </w:num>
  <w:num w:numId="15" w16cid:durableId="762070838">
    <w:abstractNumId w:val="29"/>
  </w:num>
  <w:num w:numId="16" w16cid:durableId="1914510629">
    <w:abstractNumId w:val="25"/>
  </w:num>
  <w:num w:numId="17" w16cid:durableId="4966546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35538135">
    <w:abstractNumId w:val="2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4563893">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473594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85939484">
    <w:abstractNumId w:val="0"/>
  </w:num>
  <w:num w:numId="22" w16cid:durableId="18768874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7015790">
    <w:abstractNumId w:val="33"/>
  </w:num>
  <w:num w:numId="24" w16cid:durableId="1095369971">
    <w:abstractNumId w:val="15"/>
  </w:num>
  <w:num w:numId="25" w16cid:durableId="692730286">
    <w:abstractNumId w:val="12"/>
  </w:num>
  <w:num w:numId="26" w16cid:durableId="179968864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419898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5910542">
    <w:abstractNumId w:val="12"/>
  </w:num>
  <w:num w:numId="29" w16cid:durableId="1917279674">
    <w:abstractNumId w:val="30"/>
  </w:num>
  <w:num w:numId="30" w16cid:durableId="2146309684">
    <w:abstractNumId w:val="2"/>
  </w:num>
  <w:num w:numId="31" w16cid:durableId="1463770271">
    <w:abstractNumId w:val="2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799501">
    <w:abstractNumId w:val="32"/>
  </w:num>
  <w:num w:numId="33" w16cid:durableId="859991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044389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93159277">
    <w:abstractNumId w:val="26"/>
  </w:num>
  <w:num w:numId="36" w16cid:durableId="1715811024">
    <w:abstractNumId w:val="1"/>
  </w:num>
  <w:num w:numId="37" w16cid:durableId="1779179724">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45376170">
    <w:abstractNumId w:val="6"/>
  </w:num>
  <w:num w:numId="39" w16cid:durableId="10793993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02641754">
    <w:abstractNumId w:val="13"/>
  </w:num>
  <w:num w:numId="41" w16cid:durableId="1700236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107743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10283914">
    <w:abstractNumId w:val="22"/>
  </w:num>
  <w:num w:numId="44" w16cid:durableId="1241985175">
    <w:abstractNumId w:val="14"/>
  </w:num>
  <w:num w:numId="45" w16cid:durableId="987855564">
    <w:abstractNumId w:val="7"/>
  </w:num>
  <w:num w:numId="46" w16cid:durableId="1382555141">
    <w:abstractNumId w:val="18"/>
  </w:num>
  <w:num w:numId="47" w16cid:durableId="139107333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A28"/>
    <w:rsid w:val="00001847"/>
    <w:rsid w:val="000032E8"/>
    <w:rsid w:val="000039E7"/>
    <w:rsid w:val="00003D1B"/>
    <w:rsid w:val="0000630D"/>
    <w:rsid w:val="00006D5E"/>
    <w:rsid w:val="0001245E"/>
    <w:rsid w:val="00022036"/>
    <w:rsid w:val="00022ED3"/>
    <w:rsid w:val="00023AA3"/>
    <w:rsid w:val="00024A19"/>
    <w:rsid w:val="00027458"/>
    <w:rsid w:val="00030B6B"/>
    <w:rsid w:val="00030FF6"/>
    <w:rsid w:val="0003134A"/>
    <w:rsid w:val="000332BB"/>
    <w:rsid w:val="000352C0"/>
    <w:rsid w:val="00036908"/>
    <w:rsid w:val="000408B8"/>
    <w:rsid w:val="00041AC8"/>
    <w:rsid w:val="00041E15"/>
    <w:rsid w:val="00044C92"/>
    <w:rsid w:val="0005021D"/>
    <w:rsid w:val="00051988"/>
    <w:rsid w:val="00052A30"/>
    <w:rsid w:val="00055A91"/>
    <w:rsid w:val="00056C64"/>
    <w:rsid w:val="00061847"/>
    <w:rsid w:val="00064D75"/>
    <w:rsid w:val="00064E48"/>
    <w:rsid w:val="00065703"/>
    <w:rsid w:val="000657DC"/>
    <w:rsid w:val="000728DB"/>
    <w:rsid w:val="000733A3"/>
    <w:rsid w:val="000739D0"/>
    <w:rsid w:val="00073F74"/>
    <w:rsid w:val="000745F5"/>
    <w:rsid w:val="00076991"/>
    <w:rsid w:val="0007699B"/>
    <w:rsid w:val="00080254"/>
    <w:rsid w:val="00080C5C"/>
    <w:rsid w:val="00082404"/>
    <w:rsid w:val="00085CB1"/>
    <w:rsid w:val="000863B7"/>
    <w:rsid w:val="00086C07"/>
    <w:rsid w:val="00090C8D"/>
    <w:rsid w:val="00091515"/>
    <w:rsid w:val="00091F4A"/>
    <w:rsid w:val="00097D18"/>
    <w:rsid w:val="00097F71"/>
    <w:rsid w:val="000A104F"/>
    <w:rsid w:val="000A10E6"/>
    <w:rsid w:val="000A265C"/>
    <w:rsid w:val="000A51C2"/>
    <w:rsid w:val="000A5A30"/>
    <w:rsid w:val="000B2DDC"/>
    <w:rsid w:val="000B3333"/>
    <w:rsid w:val="000B4118"/>
    <w:rsid w:val="000B59D1"/>
    <w:rsid w:val="000B653F"/>
    <w:rsid w:val="000C31A9"/>
    <w:rsid w:val="000C5DC7"/>
    <w:rsid w:val="000D5446"/>
    <w:rsid w:val="000E048F"/>
    <w:rsid w:val="000E0D05"/>
    <w:rsid w:val="000E4E6B"/>
    <w:rsid w:val="000F386F"/>
    <w:rsid w:val="00100544"/>
    <w:rsid w:val="00101DC8"/>
    <w:rsid w:val="00103EF1"/>
    <w:rsid w:val="00104DA9"/>
    <w:rsid w:val="00110382"/>
    <w:rsid w:val="00110A92"/>
    <w:rsid w:val="0011424A"/>
    <w:rsid w:val="001228AB"/>
    <w:rsid w:val="001238D4"/>
    <w:rsid w:val="001260FA"/>
    <w:rsid w:val="001263DB"/>
    <w:rsid w:val="00127367"/>
    <w:rsid w:val="00131A4B"/>
    <w:rsid w:val="0013213B"/>
    <w:rsid w:val="00133B4C"/>
    <w:rsid w:val="001345B7"/>
    <w:rsid w:val="00134D4B"/>
    <w:rsid w:val="00136466"/>
    <w:rsid w:val="00137575"/>
    <w:rsid w:val="001375C8"/>
    <w:rsid w:val="0014441D"/>
    <w:rsid w:val="001457B3"/>
    <w:rsid w:val="00146B76"/>
    <w:rsid w:val="00146FD6"/>
    <w:rsid w:val="00147BEA"/>
    <w:rsid w:val="0015542A"/>
    <w:rsid w:val="00156E7F"/>
    <w:rsid w:val="001601B1"/>
    <w:rsid w:val="00161A9B"/>
    <w:rsid w:val="00161F7D"/>
    <w:rsid w:val="0016317C"/>
    <w:rsid w:val="0016516A"/>
    <w:rsid w:val="001652B8"/>
    <w:rsid w:val="00165738"/>
    <w:rsid w:val="00165815"/>
    <w:rsid w:val="00166A16"/>
    <w:rsid w:val="00167CFB"/>
    <w:rsid w:val="00172E35"/>
    <w:rsid w:val="001731AC"/>
    <w:rsid w:val="0018329C"/>
    <w:rsid w:val="00187BE9"/>
    <w:rsid w:val="00193AFD"/>
    <w:rsid w:val="0019466D"/>
    <w:rsid w:val="00194D34"/>
    <w:rsid w:val="00194F54"/>
    <w:rsid w:val="001A0064"/>
    <w:rsid w:val="001A0C5B"/>
    <w:rsid w:val="001A2D2D"/>
    <w:rsid w:val="001A3F11"/>
    <w:rsid w:val="001A5664"/>
    <w:rsid w:val="001A6953"/>
    <w:rsid w:val="001B1D02"/>
    <w:rsid w:val="001B2D45"/>
    <w:rsid w:val="001B4C0A"/>
    <w:rsid w:val="001B5D74"/>
    <w:rsid w:val="001B711C"/>
    <w:rsid w:val="001B7605"/>
    <w:rsid w:val="001C0392"/>
    <w:rsid w:val="001C0FB0"/>
    <w:rsid w:val="001C1F29"/>
    <w:rsid w:val="001C213D"/>
    <w:rsid w:val="001C6889"/>
    <w:rsid w:val="001D02BC"/>
    <w:rsid w:val="001D1644"/>
    <w:rsid w:val="001D17D8"/>
    <w:rsid w:val="001D1A20"/>
    <w:rsid w:val="001D2316"/>
    <w:rsid w:val="001D72B9"/>
    <w:rsid w:val="001D7496"/>
    <w:rsid w:val="001E4B64"/>
    <w:rsid w:val="001F01F0"/>
    <w:rsid w:val="001F11BB"/>
    <w:rsid w:val="001F2042"/>
    <w:rsid w:val="001F42DA"/>
    <w:rsid w:val="001F6C94"/>
    <w:rsid w:val="002010C9"/>
    <w:rsid w:val="00201BE6"/>
    <w:rsid w:val="00206AA4"/>
    <w:rsid w:val="00206F09"/>
    <w:rsid w:val="00210C6E"/>
    <w:rsid w:val="002119FC"/>
    <w:rsid w:val="00214D87"/>
    <w:rsid w:val="002172CA"/>
    <w:rsid w:val="00222412"/>
    <w:rsid w:val="0022373D"/>
    <w:rsid w:val="002241A9"/>
    <w:rsid w:val="00230395"/>
    <w:rsid w:val="00232283"/>
    <w:rsid w:val="00236B36"/>
    <w:rsid w:val="00240797"/>
    <w:rsid w:val="00247271"/>
    <w:rsid w:val="00251849"/>
    <w:rsid w:val="0025271C"/>
    <w:rsid w:val="00263ABB"/>
    <w:rsid w:val="00265212"/>
    <w:rsid w:val="00266611"/>
    <w:rsid w:val="00270F15"/>
    <w:rsid w:val="0027265A"/>
    <w:rsid w:val="002759B1"/>
    <w:rsid w:val="00275A76"/>
    <w:rsid w:val="00275F7B"/>
    <w:rsid w:val="00277D44"/>
    <w:rsid w:val="00281517"/>
    <w:rsid w:val="002820D0"/>
    <w:rsid w:val="00283704"/>
    <w:rsid w:val="0028518A"/>
    <w:rsid w:val="00286E70"/>
    <w:rsid w:val="002900F5"/>
    <w:rsid w:val="002917E6"/>
    <w:rsid w:val="002977F8"/>
    <w:rsid w:val="00297EA1"/>
    <w:rsid w:val="002A05B5"/>
    <w:rsid w:val="002A2DCD"/>
    <w:rsid w:val="002A4865"/>
    <w:rsid w:val="002B3331"/>
    <w:rsid w:val="002B5EAC"/>
    <w:rsid w:val="002B7998"/>
    <w:rsid w:val="002C1EE5"/>
    <w:rsid w:val="002C640F"/>
    <w:rsid w:val="002C7AE1"/>
    <w:rsid w:val="002C7D32"/>
    <w:rsid w:val="002D0205"/>
    <w:rsid w:val="002D31F4"/>
    <w:rsid w:val="002D4601"/>
    <w:rsid w:val="002D7A28"/>
    <w:rsid w:val="002E14B1"/>
    <w:rsid w:val="002E4140"/>
    <w:rsid w:val="002E5392"/>
    <w:rsid w:val="002E6140"/>
    <w:rsid w:val="002F0D08"/>
    <w:rsid w:val="002F1CAC"/>
    <w:rsid w:val="002F24A6"/>
    <w:rsid w:val="002F70C9"/>
    <w:rsid w:val="002F722D"/>
    <w:rsid w:val="0030187A"/>
    <w:rsid w:val="00301D9A"/>
    <w:rsid w:val="00303B33"/>
    <w:rsid w:val="00304F6B"/>
    <w:rsid w:val="003107B8"/>
    <w:rsid w:val="0031735F"/>
    <w:rsid w:val="003173CE"/>
    <w:rsid w:val="003174D5"/>
    <w:rsid w:val="003221FD"/>
    <w:rsid w:val="003240EC"/>
    <w:rsid w:val="0032523F"/>
    <w:rsid w:val="00331800"/>
    <w:rsid w:val="0033264E"/>
    <w:rsid w:val="00334653"/>
    <w:rsid w:val="003347AE"/>
    <w:rsid w:val="00335766"/>
    <w:rsid w:val="003360D4"/>
    <w:rsid w:val="00336752"/>
    <w:rsid w:val="003373CD"/>
    <w:rsid w:val="00340BA3"/>
    <w:rsid w:val="00340CF7"/>
    <w:rsid w:val="00342E7D"/>
    <w:rsid w:val="00343E40"/>
    <w:rsid w:val="00344EBB"/>
    <w:rsid w:val="00352960"/>
    <w:rsid w:val="00354141"/>
    <w:rsid w:val="00362B1D"/>
    <w:rsid w:val="00363FD2"/>
    <w:rsid w:val="00370251"/>
    <w:rsid w:val="00371233"/>
    <w:rsid w:val="003719E0"/>
    <w:rsid w:val="00373EDA"/>
    <w:rsid w:val="003750DB"/>
    <w:rsid w:val="00376EBB"/>
    <w:rsid w:val="00377699"/>
    <w:rsid w:val="00377D34"/>
    <w:rsid w:val="00380D20"/>
    <w:rsid w:val="00383239"/>
    <w:rsid w:val="00386AB6"/>
    <w:rsid w:val="0039176F"/>
    <w:rsid w:val="00391883"/>
    <w:rsid w:val="00394E35"/>
    <w:rsid w:val="003A2D9D"/>
    <w:rsid w:val="003A408B"/>
    <w:rsid w:val="003A58F7"/>
    <w:rsid w:val="003B2EBB"/>
    <w:rsid w:val="003B60C1"/>
    <w:rsid w:val="003C207E"/>
    <w:rsid w:val="003C285F"/>
    <w:rsid w:val="003C2C98"/>
    <w:rsid w:val="003C41F7"/>
    <w:rsid w:val="003D0BCB"/>
    <w:rsid w:val="003D0E07"/>
    <w:rsid w:val="003D56D1"/>
    <w:rsid w:val="003E0B41"/>
    <w:rsid w:val="003E2C20"/>
    <w:rsid w:val="003E3CA1"/>
    <w:rsid w:val="003E419A"/>
    <w:rsid w:val="003E66C0"/>
    <w:rsid w:val="003E70CC"/>
    <w:rsid w:val="003F18B0"/>
    <w:rsid w:val="003F1AAB"/>
    <w:rsid w:val="003F2377"/>
    <w:rsid w:val="003F5A8E"/>
    <w:rsid w:val="004006FB"/>
    <w:rsid w:val="0040212F"/>
    <w:rsid w:val="00402F44"/>
    <w:rsid w:val="0040341B"/>
    <w:rsid w:val="00407261"/>
    <w:rsid w:val="004126C9"/>
    <w:rsid w:val="00413D0B"/>
    <w:rsid w:val="004143CF"/>
    <w:rsid w:val="00414C6B"/>
    <w:rsid w:val="00415C0F"/>
    <w:rsid w:val="004171DE"/>
    <w:rsid w:val="00420620"/>
    <w:rsid w:val="00430667"/>
    <w:rsid w:val="00430801"/>
    <w:rsid w:val="0043276C"/>
    <w:rsid w:val="00442E85"/>
    <w:rsid w:val="00447C7D"/>
    <w:rsid w:val="00455B06"/>
    <w:rsid w:val="00456488"/>
    <w:rsid w:val="00457D61"/>
    <w:rsid w:val="00466DBB"/>
    <w:rsid w:val="00467E9E"/>
    <w:rsid w:val="004731E9"/>
    <w:rsid w:val="004803AD"/>
    <w:rsid w:val="004806C9"/>
    <w:rsid w:val="00480FD4"/>
    <w:rsid w:val="0048329B"/>
    <w:rsid w:val="00486235"/>
    <w:rsid w:val="00487008"/>
    <w:rsid w:val="0049463A"/>
    <w:rsid w:val="0049503C"/>
    <w:rsid w:val="004A044C"/>
    <w:rsid w:val="004A1EC7"/>
    <w:rsid w:val="004A2B3A"/>
    <w:rsid w:val="004A5817"/>
    <w:rsid w:val="004A6C37"/>
    <w:rsid w:val="004A7F48"/>
    <w:rsid w:val="004B0B1C"/>
    <w:rsid w:val="004B269B"/>
    <w:rsid w:val="004B29BF"/>
    <w:rsid w:val="004B2C47"/>
    <w:rsid w:val="004B62AA"/>
    <w:rsid w:val="004C2962"/>
    <w:rsid w:val="004C3D21"/>
    <w:rsid w:val="004E4403"/>
    <w:rsid w:val="004E5A5A"/>
    <w:rsid w:val="004E7B00"/>
    <w:rsid w:val="004E7CF3"/>
    <w:rsid w:val="004F13A7"/>
    <w:rsid w:val="004F3BD2"/>
    <w:rsid w:val="004F412D"/>
    <w:rsid w:val="004F775E"/>
    <w:rsid w:val="004F7A72"/>
    <w:rsid w:val="005008A4"/>
    <w:rsid w:val="00502995"/>
    <w:rsid w:val="0050299A"/>
    <w:rsid w:val="00503392"/>
    <w:rsid w:val="00504239"/>
    <w:rsid w:val="0050436D"/>
    <w:rsid w:val="0050554F"/>
    <w:rsid w:val="00507AB8"/>
    <w:rsid w:val="00527A28"/>
    <w:rsid w:val="005303F9"/>
    <w:rsid w:val="00534624"/>
    <w:rsid w:val="00534B19"/>
    <w:rsid w:val="00542D3C"/>
    <w:rsid w:val="00543E19"/>
    <w:rsid w:val="0054401A"/>
    <w:rsid w:val="00545140"/>
    <w:rsid w:val="005451D5"/>
    <w:rsid w:val="00545848"/>
    <w:rsid w:val="00547A88"/>
    <w:rsid w:val="005502C6"/>
    <w:rsid w:val="005510F2"/>
    <w:rsid w:val="0055284C"/>
    <w:rsid w:val="00554326"/>
    <w:rsid w:val="005544DC"/>
    <w:rsid w:val="00557CAC"/>
    <w:rsid w:val="00562B19"/>
    <w:rsid w:val="00563F44"/>
    <w:rsid w:val="00564677"/>
    <w:rsid w:val="005654A1"/>
    <w:rsid w:val="00566EC3"/>
    <w:rsid w:val="00573CE6"/>
    <w:rsid w:val="0057649A"/>
    <w:rsid w:val="005825BA"/>
    <w:rsid w:val="00583323"/>
    <w:rsid w:val="005840A1"/>
    <w:rsid w:val="005860AA"/>
    <w:rsid w:val="005876E8"/>
    <w:rsid w:val="005926B9"/>
    <w:rsid w:val="00593DBE"/>
    <w:rsid w:val="00594B6F"/>
    <w:rsid w:val="005955F9"/>
    <w:rsid w:val="005A552E"/>
    <w:rsid w:val="005B4A04"/>
    <w:rsid w:val="005C0E48"/>
    <w:rsid w:val="005C0EDF"/>
    <w:rsid w:val="005C5507"/>
    <w:rsid w:val="005C676F"/>
    <w:rsid w:val="005C74C5"/>
    <w:rsid w:val="005D3E8E"/>
    <w:rsid w:val="005D4FAA"/>
    <w:rsid w:val="005E0906"/>
    <w:rsid w:val="005E0BD1"/>
    <w:rsid w:val="005E1948"/>
    <w:rsid w:val="005E20CC"/>
    <w:rsid w:val="005E20CF"/>
    <w:rsid w:val="005F2550"/>
    <w:rsid w:val="005F4110"/>
    <w:rsid w:val="005F7204"/>
    <w:rsid w:val="0060194F"/>
    <w:rsid w:val="00602F26"/>
    <w:rsid w:val="00603278"/>
    <w:rsid w:val="00603A35"/>
    <w:rsid w:val="006042A9"/>
    <w:rsid w:val="006054C5"/>
    <w:rsid w:val="00610EA3"/>
    <w:rsid w:val="00613B9F"/>
    <w:rsid w:val="00616165"/>
    <w:rsid w:val="00616291"/>
    <w:rsid w:val="00617748"/>
    <w:rsid w:val="00617E32"/>
    <w:rsid w:val="006201C7"/>
    <w:rsid w:val="0062168B"/>
    <w:rsid w:val="00621950"/>
    <w:rsid w:val="0062276A"/>
    <w:rsid w:val="00625773"/>
    <w:rsid w:val="00632CC5"/>
    <w:rsid w:val="00633B3C"/>
    <w:rsid w:val="006406B6"/>
    <w:rsid w:val="00643167"/>
    <w:rsid w:val="006436A8"/>
    <w:rsid w:val="00647139"/>
    <w:rsid w:val="006548B5"/>
    <w:rsid w:val="00654A00"/>
    <w:rsid w:val="00655E5A"/>
    <w:rsid w:val="00656C50"/>
    <w:rsid w:val="006613D6"/>
    <w:rsid w:val="0066352E"/>
    <w:rsid w:val="00667F3D"/>
    <w:rsid w:val="006728C6"/>
    <w:rsid w:val="00672E3B"/>
    <w:rsid w:val="0067774E"/>
    <w:rsid w:val="006833F6"/>
    <w:rsid w:val="00692629"/>
    <w:rsid w:val="00693047"/>
    <w:rsid w:val="00694CCA"/>
    <w:rsid w:val="0069576C"/>
    <w:rsid w:val="00695FA0"/>
    <w:rsid w:val="006A2A18"/>
    <w:rsid w:val="006A46C6"/>
    <w:rsid w:val="006A6535"/>
    <w:rsid w:val="006A65F4"/>
    <w:rsid w:val="006B2297"/>
    <w:rsid w:val="006C1629"/>
    <w:rsid w:val="006C1823"/>
    <w:rsid w:val="006C31B6"/>
    <w:rsid w:val="006C3E3D"/>
    <w:rsid w:val="006C47F4"/>
    <w:rsid w:val="006C53D6"/>
    <w:rsid w:val="006C5DEF"/>
    <w:rsid w:val="006C7CEB"/>
    <w:rsid w:val="006D1B11"/>
    <w:rsid w:val="006D2853"/>
    <w:rsid w:val="006D3EE9"/>
    <w:rsid w:val="006D61C9"/>
    <w:rsid w:val="006D7419"/>
    <w:rsid w:val="006E1723"/>
    <w:rsid w:val="006E3071"/>
    <w:rsid w:val="006E444B"/>
    <w:rsid w:val="006E4EA7"/>
    <w:rsid w:val="006E656E"/>
    <w:rsid w:val="006F0205"/>
    <w:rsid w:val="006F2EF5"/>
    <w:rsid w:val="006F5CCD"/>
    <w:rsid w:val="006F7E1B"/>
    <w:rsid w:val="007008AB"/>
    <w:rsid w:val="00703B21"/>
    <w:rsid w:val="00704908"/>
    <w:rsid w:val="007070A0"/>
    <w:rsid w:val="0070759F"/>
    <w:rsid w:val="0070766E"/>
    <w:rsid w:val="007135DF"/>
    <w:rsid w:val="00715290"/>
    <w:rsid w:val="00720262"/>
    <w:rsid w:val="00720E20"/>
    <w:rsid w:val="00722213"/>
    <w:rsid w:val="00724906"/>
    <w:rsid w:val="0072607C"/>
    <w:rsid w:val="00726D33"/>
    <w:rsid w:val="00736810"/>
    <w:rsid w:val="00742174"/>
    <w:rsid w:val="00742621"/>
    <w:rsid w:val="00745742"/>
    <w:rsid w:val="00746F8B"/>
    <w:rsid w:val="00750F99"/>
    <w:rsid w:val="00751F4A"/>
    <w:rsid w:val="00755232"/>
    <w:rsid w:val="00760B9F"/>
    <w:rsid w:val="00766D8E"/>
    <w:rsid w:val="00770DBE"/>
    <w:rsid w:val="00771348"/>
    <w:rsid w:val="007713A3"/>
    <w:rsid w:val="0077173B"/>
    <w:rsid w:val="007751F7"/>
    <w:rsid w:val="007759B6"/>
    <w:rsid w:val="00780661"/>
    <w:rsid w:val="007814F9"/>
    <w:rsid w:val="00782AAB"/>
    <w:rsid w:val="0078350C"/>
    <w:rsid w:val="007866CA"/>
    <w:rsid w:val="00786CB7"/>
    <w:rsid w:val="00786CB9"/>
    <w:rsid w:val="00786DCB"/>
    <w:rsid w:val="0078765D"/>
    <w:rsid w:val="00790C12"/>
    <w:rsid w:val="00793E20"/>
    <w:rsid w:val="00794796"/>
    <w:rsid w:val="007A198E"/>
    <w:rsid w:val="007A47AA"/>
    <w:rsid w:val="007A58C3"/>
    <w:rsid w:val="007A5DC0"/>
    <w:rsid w:val="007A6E7B"/>
    <w:rsid w:val="007A72FB"/>
    <w:rsid w:val="007B095D"/>
    <w:rsid w:val="007B2188"/>
    <w:rsid w:val="007B307F"/>
    <w:rsid w:val="007B5BD0"/>
    <w:rsid w:val="007C3F71"/>
    <w:rsid w:val="007C4CCE"/>
    <w:rsid w:val="007D1280"/>
    <w:rsid w:val="007D635E"/>
    <w:rsid w:val="007E2066"/>
    <w:rsid w:val="007E2E48"/>
    <w:rsid w:val="007E5271"/>
    <w:rsid w:val="007E6CCF"/>
    <w:rsid w:val="007F06DA"/>
    <w:rsid w:val="007F2848"/>
    <w:rsid w:val="007F36FD"/>
    <w:rsid w:val="007F42A4"/>
    <w:rsid w:val="007F493B"/>
    <w:rsid w:val="007F63BF"/>
    <w:rsid w:val="007F64FD"/>
    <w:rsid w:val="007F7881"/>
    <w:rsid w:val="00800D38"/>
    <w:rsid w:val="00802C76"/>
    <w:rsid w:val="008053ED"/>
    <w:rsid w:val="00805532"/>
    <w:rsid w:val="00810A24"/>
    <w:rsid w:val="00810F68"/>
    <w:rsid w:val="008127B9"/>
    <w:rsid w:val="0081565C"/>
    <w:rsid w:val="00816E97"/>
    <w:rsid w:val="00824D39"/>
    <w:rsid w:val="0082505D"/>
    <w:rsid w:val="008263AF"/>
    <w:rsid w:val="00827103"/>
    <w:rsid w:val="0083336C"/>
    <w:rsid w:val="0083467C"/>
    <w:rsid w:val="0083784F"/>
    <w:rsid w:val="0084292E"/>
    <w:rsid w:val="00845C92"/>
    <w:rsid w:val="008503CA"/>
    <w:rsid w:val="00850AC8"/>
    <w:rsid w:val="00854F3A"/>
    <w:rsid w:val="008607EB"/>
    <w:rsid w:val="00861D91"/>
    <w:rsid w:val="00862892"/>
    <w:rsid w:val="00864125"/>
    <w:rsid w:val="008656DA"/>
    <w:rsid w:val="00867D4D"/>
    <w:rsid w:val="00870CAC"/>
    <w:rsid w:val="008742F9"/>
    <w:rsid w:val="00874312"/>
    <w:rsid w:val="00876AA5"/>
    <w:rsid w:val="00881568"/>
    <w:rsid w:val="008841A8"/>
    <w:rsid w:val="0088531C"/>
    <w:rsid w:val="00886E7C"/>
    <w:rsid w:val="008915E9"/>
    <w:rsid w:val="00895928"/>
    <w:rsid w:val="008A01E6"/>
    <w:rsid w:val="008A1007"/>
    <w:rsid w:val="008A3D58"/>
    <w:rsid w:val="008A691E"/>
    <w:rsid w:val="008B1534"/>
    <w:rsid w:val="008B6682"/>
    <w:rsid w:val="008C7690"/>
    <w:rsid w:val="008C7F3B"/>
    <w:rsid w:val="008D1319"/>
    <w:rsid w:val="008D4D28"/>
    <w:rsid w:val="008D5071"/>
    <w:rsid w:val="008D52F7"/>
    <w:rsid w:val="008D7025"/>
    <w:rsid w:val="008D711F"/>
    <w:rsid w:val="008E0CEA"/>
    <w:rsid w:val="008E2996"/>
    <w:rsid w:val="008E5F6E"/>
    <w:rsid w:val="008E6339"/>
    <w:rsid w:val="008E64B2"/>
    <w:rsid w:val="008F03A1"/>
    <w:rsid w:val="008F0BD6"/>
    <w:rsid w:val="008F1135"/>
    <w:rsid w:val="008F1458"/>
    <w:rsid w:val="008F2F20"/>
    <w:rsid w:val="008F44FA"/>
    <w:rsid w:val="008F6CB7"/>
    <w:rsid w:val="009001D3"/>
    <w:rsid w:val="009058CF"/>
    <w:rsid w:val="009058D1"/>
    <w:rsid w:val="00905DE3"/>
    <w:rsid w:val="009068ED"/>
    <w:rsid w:val="0090694C"/>
    <w:rsid w:val="009108FF"/>
    <w:rsid w:val="009110BE"/>
    <w:rsid w:val="009124AD"/>
    <w:rsid w:val="009207AA"/>
    <w:rsid w:val="0092234D"/>
    <w:rsid w:val="009248E2"/>
    <w:rsid w:val="00926A52"/>
    <w:rsid w:val="00932956"/>
    <w:rsid w:val="00933AC0"/>
    <w:rsid w:val="0093697B"/>
    <w:rsid w:val="00942358"/>
    <w:rsid w:val="0094627C"/>
    <w:rsid w:val="00946968"/>
    <w:rsid w:val="00952F6F"/>
    <w:rsid w:val="00954F87"/>
    <w:rsid w:val="00962AFE"/>
    <w:rsid w:val="00962BAE"/>
    <w:rsid w:val="00964C48"/>
    <w:rsid w:val="009725A1"/>
    <w:rsid w:val="00976CC2"/>
    <w:rsid w:val="009806B1"/>
    <w:rsid w:val="009807AA"/>
    <w:rsid w:val="00980884"/>
    <w:rsid w:val="009A0EED"/>
    <w:rsid w:val="009A4BF6"/>
    <w:rsid w:val="009A6751"/>
    <w:rsid w:val="009A6A3C"/>
    <w:rsid w:val="009B00EC"/>
    <w:rsid w:val="009B5B6C"/>
    <w:rsid w:val="009B7F5B"/>
    <w:rsid w:val="009C0B73"/>
    <w:rsid w:val="009C4940"/>
    <w:rsid w:val="009C5C2B"/>
    <w:rsid w:val="009C6E6D"/>
    <w:rsid w:val="009D5375"/>
    <w:rsid w:val="009D6B45"/>
    <w:rsid w:val="009D7A5E"/>
    <w:rsid w:val="009E5AAC"/>
    <w:rsid w:val="009E7277"/>
    <w:rsid w:val="009F1326"/>
    <w:rsid w:val="009F256D"/>
    <w:rsid w:val="00A00757"/>
    <w:rsid w:val="00A00D28"/>
    <w:rsid w:val="00A02C39"/>
    <w:rsid w:val="00A040B0"/>
    <w:rsid w:val="00A0598B"/>
    <w:rsid w:val="00A101F2"/>
    <w:rsid w:val="00A1154B"/>
    <w:rsid w:val="00A11D3B"/>
    <w:rsid w:val="00A20CC7"/>
    <w:rsid w:val="00A210E1"/>
    <w:rsid w:val="00A2203E"/>
    <w:rsid w:val="00A255C2"/>
    <w:rsid w:val="00A2562D"/>
    <w:rsid w:val="00A25A55"/>
    <w:rsid w:val="00A26BDF"/>
    <w:rsid w:val="00A3024C"/>
    <w:rsid w:val="00A3117F"/>
    <w:rsid w:val="00A317E0"/>
    <w:rsid w:val="00A33F26"/>
    <w:rsid w:val="00A37E00"/>
    <w:rsid w:val="00A402C5"/>
    <w:rsid w:val="00A404A1"/>
    <w:rsid w:val="00A43F17"/>
    <w:rsid w:val="00A44341"/>
    <w:rsid w:val="00A47177"/>
    <w:rsid w:val="00A51A5C"/>
    <w:rsid w:val="00A51C03"/>
    <w:rsid w:val="00A524F8"/>
    <w:rsid w:val="00A526D6"/>
    <w:rsid w:val="00A53A23"/>
    <w:rsid w:val="00A563B3"/>
    <w:rsid w:val="00A565E3"/>
    <w:rsid w:val="00A652EF"/>
    <w:rsid w:val="00A664EC"/>
    <w:rsid w:val="00A70377"/>
    <w:rsid w:val="00A723AD"/>
    <w:rsid w:val="00A80414"/>
    <w:rsid w:val="00A87E43"/>
    <w:rsid w:val="00A936C6"/>
    <w:rsid w:val="00A9788F"/>
    <w:rsid w:val="00AA2325"/>
    <w:rsid w:val="00AA3CD2"/>
    <w:rsid w:val="00AA7623"/>
    <w:rsid w:val="00AB0DD5"/>
    <w:rsid w:val="00AB1426"/>
    <w:rsid w:val="00AB5096"/>
    <w:rsid w:val="00AC081A"/>
    <w:rsid w:val="00AC208E"/>
    <w:rsid w:val="00AC7201"/>
    <w:rsid w:val="00AD17AD"/>
    <w:rsid w:val="00AD64E5"/>
    <w:rsid w:val="00AD6FC7"/>
    <w:rsid w:val="00AD71B2"/>
    <w:rsid w:val="00AE05D4"/>
    <w:rsid w:val="00AE106E"/>
    <w:rsid w:val="00AE1FBF"/>
    <w:rsid w:val="00AE293F"/>
    <w:rsid w:val="00AE2FAB"/>
    <w:rsid w:val="00AE3375"/>
    <w:rsid w:val="00AE3F6B"/>
    <w:rsid w:val="00AE4F42"/>
    <w:rsid w:val="00AE58DB"/>
    <w:rsid w:val="00AE594A"/>
    <w:rsid w:val="00AF09BF"/>
    <w:rsid w:val="00AF0C61"/>
    <w:rsid w:val="00AF2613"/>
    <w:rsid w:val="00AF3670"/>
    <w:rsid w:val="00AF4CFC"/>
    <w:rsid w:val="00AF7425"/>
    <w:rsid w:val="00AF7A28"/>
    <w:rsid w:val="00B03238"/>
    <w:rsid w:val="00B036AA"/>
    <w:rsid w:val="00B0707D"/>
    <w:rsid w:val="00B1258A"/>
    <w:rsid w:val="00B13FAA"/>
    <w:rsid w:val="00B154BE"/>
    <w:rsid w:val="00B17CC2"/>
    <w:rsid w:val="00B222EC"/>
    <w:rsid w:val="00B223A4"/>
    <w:rsid w:val="00B2244A"/>
    <w:rsid w:val="00B2417D"/>
    <w:rsid w:val="00B316C0"/>
    <w:rsid w:val="00B337E3"/>
    <w:rsid w:val="00B4245D"/>
    <w:rsid w:val="00B44A25"/>
    <w:rsid w:val="00B4767E"/>
    <w:rsid w:val="00B50C4C"/>
    <w:rsid w:val="00B52B9C"/>
    <w:rsid w:val="00B57C52"/>
    <w:rsid w:val="00B602DF"/>
    <w:rsid w:val="00B628DD"/>
    <w:rsid w:val="00B65037"/>
    <w:rsid w:val="00B65182"/>
    <w:rsid w:val="00B67969"/>
    <w:rsid w:val="00B70F36"/>
    <w:rsid w:val="00B72F11"/>
    <w:rsid w:val="00B76242"/>
    <w:rsid w:val="00B7645D"/>
    <w:rsid w:val="00B77385"/>
    <w:rsid w:val="00B81117"/>
    <w:rsid w:val="00B8164F"/>
    <w:rsid w:val="00B82267"/>
    <w:rsid w:val="00B82514"/>
    <w:rsid w:val="00B8424A"/>
    <w:rsid w:val="00B84B03"/>
    <w:rsid w:val="00B8558B"/>
    <w:rsid w:val="00B869D2"/>
    <w:rsid w:val="00B91E7A"/>
    <w:rsid w:val="00B92F7F"/>
    <w:rsid w:val="00B95600"/>
    <w:rsid w:val="00B95D18"/>
    <w:rsid w:val="00BA0E67"/>
    <w:rsid w:val="00BA48AB"/>
    <w:rsid w:val="00BA4E07"/>
    <w:rsid w:val="00BA68F4"/>
    <w:rsid w:val="00BA7756"/>
    <w:rsid w:val="00BA7DED"/>
    <w:rsid w:val="00BB30F3"/>
    <w:rsid w:val="00BB30F6"/>
    <w:rsid w:val="00BB4B0E"/>
    <w:rsid w:val="00BB6301"/>
    <w:rsid w:val="00BC03AE"/>
    <w:rsid w:val="00BC1475"/>
    <w:rsid w:val="00BC6FD3"/>
    <w:rsid w:val="00BC7004"/>
    <w:rsid w:val="00BD1D77"/>
    <w:rsid w:val="00BD5276"/>
    <w:rsid w:val="00BD5B13"/>
    <w:rsid w:val="00BE107C"/>
    <w:rsid w:val="00BE53C2"/>
    <w:rsid w:val="00BE79C9"/>
    <w:rsid w:val="00BE7E27"/>
    <w:rsid w:val="00BF11D4"/>
    <w:rsid w:val="00BF13A4"/>
    <w:rsid w:val="00BF189D"/>
    <w:rsid w:val="00BF39E0"/>
    <w:rsid w:val="00BF3A83"/>
    <w:rsid w:val="00C02AB5"/>
    <w:rsid w:val="00C0469C"/>
    <w:rsid w:val="00C06EAE"/>
    <w:rsid w:val="00C073EC"/>
    <w:rsid w:val="00C158A2"/>
    <w:rsid w:val="00C24A71"/>
    <w:rsid w:val="00C36447"/>
    <w:rsid w:val="00C36482"/>
    <w:rsid w:val="00C36CDA"/>
    <w:rsid w:val="00C413EC"/>
    <w:rsid w:val="00C42254"/>
    <w:rsid w:val="00C4307D"/>
    <w:rsid w:val="00C43E98"/>
    <w:rsid w:val="00C45030"/>
    <w:rsid w:val="00C46A84"/>
    <w:rsid w:val="00C47C21"/>
    <w:rsid w:val="00C517F5"/>
    <w:rsid w:val="00C528FF"/>
    <w:rsid w:val="00C5442C"/>
    <w:rsid w:val="00C5478C"/>
    <w:rsid w:val="00C666EC"/>
    <w:rsid w:val="00C67821"/>
    <w:rsid w:val="00C71F62"/>
    <w:rsid w:val="00C73C31"/>
    <w:rsid w:val="00C76AF8"/>
    <w:rsid w:val="00C80D6D"/>
    <w:rsid w:val="00C81403"/>
    <w:rsid w:val="00C814D6"/>
    <w:rsid w:val="00C870C7"/>
    <w:rsid w:val="00C87B8B"/>
    <w:rsid w:val="00C921B6"/>
    <w:rsid w:val="00C923A4"/>
    <w:rsid w:val="00C9525A"/>
    <w:rsid w:val="00C954E1"/>
    <w:rsid w:val="00C9582F"/>
    <w:rsid w:val="00CA354F"/>
    <w:rsid w:val="00CA3970"/>
    <w:rsid w:val="00CA51AA"/>
    <w:rsid w:val="00CA5322"/>
    <w:rsid w:val="00CA629C"/>
    <w:rsid w:val="00CA7F6F"/>
    <w:rsid w:val="00CB0F3F"/>
    <w:rsid w:val="00CB2A47"/>
    <w:rsid w:val="00CB2C87"/>
    <w:rsid w:val="00CB6850"/>
    <w:rsid w:val="00CC1887"/>
    <w:rsid w:val="00CC7741"/>
    <w:rsid w:val="00CD78F6"/>
    <w:rsid w:val="00CE0944"/>
    <w:rsid w:val="00CE7A81"/>
    <w:rsid w:val="00CF2F95"/>
    <w:rsid w:val="00CF3131"/>
    <w:rsid w:val="00CF5AAC"/>
    <w:rsid w:val="00CF5D87"/>
    <w:rsid w:val="00CF7B7A"/>
    <w:rsid w:val="00CF7C6D"/>
    <w:rsid w:val="00D01AF1"/>
    <w:rsid w:val="00D02072"/>
    <w:rsid w:val="00D02542"/>
    <w:rsid w:val="00D0324E"/>
    <w:rsid w:val="00D04412"/>
    <w:rsid w:val="00D048DC"/>
    <w:rsid w:val="00D061CA"/>
    <w:rsid w:val="00D127C9"/>
    <w:rsid w:val="00D15139"/>
    <w:rsid w:val="00D22D0E"/>
    <w:rsid w:val="00D231C8"/>
    <w:rsid w:val="00D33B97"/>
    <w:rsid w:val="00D360EC"/>
    <w:rsid w:val="00D3791E"/>
    <w:rsid w:val="00D40548"/>
    <w:rsid w:val="00D40B21"/>
    <w:rsid w:val="00D42C43"/>
    <w:rsid w:val="00D51FB9"/>
    <w:rsid w:val="00D53A53"/>
    <w:rsid w:val="00D53D6D"/>
    <w:rsid w:val="00D546B8"/>
    <w:rsid w:val="00D615A5"/>
    <w:rsid w:val="00D64647"/>
    <w:rsid w:val="00D65877"/>
    <w:rsid w:val="00D67846"/>
    <w:rsid w:val="00D73E8B"/>
    <w:rsid w:val="00D803AD"/>
    <w:rsid w:val="00D83B46"/>
    <w:rsid w:val="00D83B9C"/>
    <w:rsid w:val="00D84095"/>
    <w:rsid w:val="00D85ACE"/>
    <w:rsid w:val="00D90414"/>
    <w:rsid w:val="00D9047B"/>
    <w:rsid w:val="00D93DBD"/>
    <w:rsid w:val="00D9565A"/>
    <w:rsid w:val="00DA1B55"/>
    <w:rsid w:val="00DA21C5"/>
    <w:rsid w:val="00DA265E"/>
    <w:rsid w:val="00DA33A3"/>
    <w:rsid w:val="00DA51A3"/>
    <w:rsid w:val="00DA798F"/>
    <w:rsid w:val="00DB0F87"/>
    <w:rsid w:val="00DB72E3"/>
    <w:rsid w:val="00DB7645"/>
    <w:rsid w:val="00DC084A"/>
    <w:rsid w:val="00DC2CD2"/>
    <w:rsid w:val="00DC5845"/>
    <w:rsid w:val="00DD328E"/>
    <w:rsid w:val="00DD5BE7"/>
    <w:rsid w:val="00DD61E6"/>
    <w:rsid w:val="00DD6D91"/>
    <w:rsid w:val="00DE6D46"/>
    <w:rsid w:val="00DF16EB"/>
    <w:rsid w:val="00DF1885"/>
    <w:rsid w:val="00DF24CB"/>
    <w:rsid w:val="00DF66B5"/>
    <w:rsid w:val="00E00617"/>
    <w:rsid w:val="00E0157E"/>
    <w:rsid w:val="00E019E0"/>
    <w:rsid w:val="00E025EA"/>
    <w:rsid w:val="00E02B6E"/>
    <w:rsid w:val="00E03DBA"/>
    <w:rsid w:val="00E05551"/>
    <w:rsid w:val="00E075DB"/>
    <w:rsid w:val="00E10BDE"/>
    <w:rsid w:val="00E16E70"/>
    <w:rsid w:val="00E20834"/>
    <w:rsid w:val="00E21DF3"/>
    <w:rsid w:val="00E22B7E"/>
    <w:rsid w:val="00E242D3"/>
    <w:rsid w:val="00E27E67"/>
    <w:rsid w:val="00E30512"/>
    <w:rsid w:val="00E308A3"/>
    <w:rsid w:val="00E30F3B"/>
    <w:rsid w:val="00E31CEA"/>
    <w:rsid w:val="00E33E55"/>
    <w:rsid w:val="00E36A63"/>
    <w:rsid w:val="00E50108"/>
    <w:rsid w:val="00E515E9"/>
    <w:rsid w:val="00E56FD4"/>
    <w:rsid w:val="00E6408D"/>
    <w:rsid w:val="00E640B4"/>
    <w:rsid w:val="00E70D25"/>
    <w:rsid w:val="00E84506"/>
    <w:rsid w:val="00E91888"/>
    <w:rsid w:val="00E93D1B"/>
    <w:rsid w:val="00EA0FFB"/>
    <w:rsid w:val="00EA3F6F"/>
    <w:rsid w:val="00EA65D0"/>
    <w:rsid w:val="00EB1A82"/>
    <w:rsid w:val="00EB53F3"/>
    <w:rsid w:val="00EC043B"/>
    <w:rsid w:val="00EC22DF"/>
    <w:rsid w:val="00EC4C6F"/>
    <w:rsid w:val="00ED04F8"/>
    <w:rsid w:val="00ED596B"/>
    <w:rsid w:val="00EE08F5"/>
    <w:rsid w:val="00EE0E9A"/>
    <w:rsid w:val="00EE2107"/>
    <w:rsid w:val="00EE47F2"/>
    <w:rsid w:val="00EE7384"/>
    <w:rsid w:val="00EF172B"/>
    <w:rsid w:val="00EF1ABA"/>
    <w:rsid w:val="00EF1B8F"/>
    <w:rsid w:val="00EF2FFE"/>
    <w:rsid w:val="00EF51E1"/>
    <w:rsid w:val="00EF6405"/>
    <w:rsid w:val="00EF6F02"/>
    <w:rsid w:val="00F0368A"/>
    <w:rsid w:val="00F04426"/>
    <w:rsid w:val="00F04E05"/>
    <w:rsid w:val="00F07807"/>
    <w:rsid w:val="00F1048B"/>
    <w:rsid w:val="00F118A0"/>
    <w:rsid w:val="00F13988"/>
    <w:rsid w:val="00F1500E"/>
    <w:rsid w:val="00F15F0C"/>
    <w:rsid w:val="00F20B67"/>
    <w:rsid w:val="00F20C71"/>
    <w:rsid w:val="00F23187"/>
    <w:rsid w:val="00F23227"/>
    <w:rsid w:val="00F24C13"/>
    <w:rsid w:val="00F2603C"/>
    <w:rsid w:val="00F2697B"/>
    <w:rsid w:val="00F27C6E"/>
    <w:rsid w:val="00F30D07"/>
    <w:rsid w:val="00F354D8"/>
    <w:rsid w:val="00F44394"/>
    <w:rsid w:val="00F444C5"/>
    <w:rsid w:val="00F53E10"/>
    <w:rsid w:val="00F661BE"/>
    <w:rsid w:val="00F704A8"/>
    <w:rsid w:val="00F722A7"/>
    <w:rsid w:val="00F72E5C"/>
    <w:rsid w:val="00F755ED"/>
    <w:rsid w:val="00F81FD2"/>
    <w:rsid w:val="00F84171"/>
    <w:rsid w:val="00F85B11"/>
    <w:rsid w:val="00F86412"/>
    <w:rsid w:val="00F90D97"/>
    <w:rsid w:val="00F92A24"/>
    <w:rsid w:val="00F92F6F"/>
    <w:rsid w:val="00F97A6F"/>
    <w:rsid w:val="00F97FCD"/>
    <w:rsid w:val="00FB1111"/>
    <w:rsid w:val="00FB1206"/>
    <w:rsid w:val="00FB1538"/>
    <w:rsid w:val="00FB33BD"/>
    <w:rsid w:val="00FB5C29"/>
    <w:rsid w:val="00FB6350"/>
    <w:rsid w:val="00FB6A8C"/>
    <w:rsid w:val="00FB75C9"/>
    <w:rsid w:val="00FC125E"/>
    <w:rsid w:val="00FC7055"/>
    <w:rsid w:val="00FD07C3"/>
    <w:rsid w:val="00FD0A22"/>
    <w:rsid w:val="00FD0E86"/>
    <w:rsid w:val="00FD602E"/>
    <w:rsid w:val="00FD70C9"/>
    <w:rsid w:val="00FD7977"/>
    <w:rsid w:val="00FE1D4E"/>
    <w:rsid w:val="00FE41D9"/>
    <w:rsid w:val="00FE470D"/>
    <w:rsid w:val="00FF099A"/>
    <w:rsid w:val="00FF21B9"/>
    <w:rsid w:val="00FF411D"/>
    <w:rsid w:val="00FF45C5"/>
    <w:rsid w:val="00FF656C"/>
    <w:rsid w:val="00FF6A22"/>
    <w:rsid w:val="00FF6FC3"/>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C0DCC0"/>
  <w15:docId w15:val="{E6500FAC-E0F9-4C1C-A91A-74944C9C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A28"/>
    <w:pPr>
      <w:spacing w:before="80" w:after="80" w:line="240" w:lineRule="auto"/>
    </w:pPr>
    <w:rPr>
      <w:rFonts w:ascii="Minion Pro" w:eastAsia="Times New Roman" w:hAnsi="Minion Pro" w:cs="Times New Roman"/>
      <w:kern w:val="18"/>
      <w:sz w:val="19"/>
      <w:szCs w:val="19"/>
      <w:lang w:eastAsia="en-US"/>
    </w:rPr>
  </w:style>
  <w:style w:type="paragraph" w:styleId="Heading1">
    <w:name w:val="heading 1"/>
    <w:basedOn w:val="Normal"/>
    <w:next w:val="Normal"/>
    <w:link w:val="Heading1Char"/>
    <w:uiPriority w:val="9"/>
    <w:qFormat/>
    <w:rsid w:val="009001D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AB142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F7A28"/>
    <w:pPr>
      <w:tabs>
        <w:tab w:val="center" w:pos="4680"/>
        <w:tab w:val="right" w:pos="9360"/>
      </w:tabs>
      <w:spacing w:after="0"/>
    </w:pPr>
  </w:style>
  <w:style w:type="character" w:customStyle="1" w:styleId="HeaderChar">
    <w:name w:val="Header Char"/>
    <w:basedOn w:val="DefaultParagraphFont"/>
    <w:link w:val="Header"/>
    <w:uiPriority w:val="99"/>
    <w:rsid w:val="00AF7A28"/>
  </w:style>
  <w:style w:type="paragraph" w:styleId="Footer">
    <w:name w:val="footer"/>
    <w:basedOn w:val="Normal"/>
    <w:link w:val="FooterChar"/>
    <w:uiPriority w:val="99"/>
    <w:unhideWhenUsed/>
    <w:rsid w:val="00AF7A28"/>
    <w:pPr>
      <w:tabs>
        <w:tab w:val="center" w:pos="4680"/>
        <w:tab w:val="right" w:pos="9360"/>
      </w:tabs>
      <w:spacing w:after="0"/>
    </w:pPr>
  </w:style>
  <w:style w:type="character" w:customStyle="1" w:styleId="FooterChar">
    <w:name w:val="Footer Char"/>
    <w:basedOn w:val="DefaultParagraphFont"/>
    <w:link w:val="Footer"/>
    <w:uiPriority w:val="99"/>
    <w:rsid w:val="00AF7A28"/>
  </w:style>
  <w:style w:type="paragraph" w:styleId="BalloonText">
    <w:name w:val="Balloon Text"/>
    <w:basedOn w:val="Normal"/>
    <w:link w:val="BalloonTextChar"/>
    <w:uiPriority w:val="99"/>
    <w:semiHidden/>
    <w:unhideWhenUsed/>
    <w:rsid w:val="00AF7A2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28"/>
    <w:rPr>
      <w:rFonts w:ascii="Tahoma" w:hAnsi="Tahoma" w:cs="Tahoma"/>
      <w:sz w:val="16"/>
      <w:szCs w:val="16"/>
    </w:rPr>
  </w:style>
  <w:style w:type="table" w:styleId="TableGrid">
    <w:name w:val="Table Grid"/>
    <w:basedOn w:val="TableNormal"/>
    <w:uiPriority w:val="39"/>
    <w:rsid w:val="00AF7A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AF7A2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AF7A2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F7A2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AF7A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AF7A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ADIAddress">
    <w:name w:val="ADI Address"/>
    <w:semiHidden/>
    <w:rsid w:val="00AF7A28"/>
    <w:rPr>
      <w:rFonts w:ascii="Myriad Pro" w:hAnsi="Myriad Pro"/>
      <w:b/>
      <w:sz w:val="15"/>
      <w:szCs w:val="15"/>
    </w:rPr>
  </w:style>
  <w:style w:type="character" w:customStyle="1" w:styleId="ADIDisclaimer">
    <w:name w:val="ADI Disclaimer"/>
    <w:semiHidden/>
    <w:rsid w:val="00AF7A28"/>
    <w:rPr>
      <w:rFonts w:ascii="Myriad Pro" w:hAnsi="Myriad Pro"/>
      <w:b/>
      <w:color w:val="auto"/>
      <w:spacing w:val="-9"/>
      <w:kern w:val="13"/>
      <w:sz w:val="13"/>
      <w:szCs w:val="13"/>
    </w:rPr>
  </w:style>
  <w:style w:type="character" w:styleId="PlaceholderText">
    <w:name w:val="Placeholder Text"/>
    <w:basedOn w:val="DefaultParagraphFont"/>
    <w:uiPriority w:val="99"/>
    <w:semiHidden/>
    <w:rsid w:val="00D90414"/>
    <w:rPr>
      <w:color w:val="808080"/>
    </w:rPr>
  </w:style>
  <w:style w:type="paragraph" w:styleId="ListParagraph">
    <w:name w:val="List Paragraph"/>
    <w:basedOn w:val="Normal"/>
    <w:uiPriority w:val="34"/>
    <w:qFormat/>
    <w:rsid w:val="00DB0F87"/>
    <w:pPr>
      <w:spacing w:before="0" w:after="160" w:line="259" w:lineRule="auto"/>
      <w:ind w:left="720"/>
      <w:contextualSpacing/>
    </w:pPr>
    <w:rPr>
      <w:rFonts w:asciiTheme="minorHAnsi" w:eastAsiaTheme="minorEastAsia" w:hAnsiTheme="minorHAnsi" w:cstheme="minorBidi"/>
      <w:kern w:val="0"/>
      <w:sz w:val="22"/>
      <w:szCs w:val="22"/>
      <w:lang w:eastAsia="zh-TW" w:bidi="he-IL"/>
    </w:rPr>
  </w:style>
  <w:style w:type="character" w:styleId="Hyperlink">
    <w:name w:val="Hyperlink"/>
    <w:basedOn w:val="DefaultParagraphFont"/>
    <w:uiPriority w:val="99"/>
    <w:unhideWhenUsed/>
    <w:rsid w:val="00B95600"/>
    <w:rPr>
      <w:color w:val="0000FF"/>
      <w:u w:val="single"/>
    </w:rPr>
  </w:style>
  <w:style w:type="character" w:customStyle="1" w:styleId="apple-converted-space">
    <w:name w:val="apple-converted-space"/>
    <w:basedOn w:val="DefaultParagraphFont"/>
    <w:rsid w:val="00B95600"/>
  </w:style>
  <w:style w:type="paragraph" w:styleId="Caption">
    <w:name w:val="caption"/>
    <w:basedOn w:val="Normal"/>
    <w:next w:val="Normal"/>
    <w:uiPriority w:val="35"/>
    <w:unhideWhenUsed/>
    <w:qFormat/>
    <w:rsid w:val="00FB75C9"/>
    <w:pPr>
      <w:spacing w:before="0" w:after="200"/>
    </w:pPr>
    <w:rPr>
      <w:i/>
      <w:iCs/>
      <w:color w:val="1F497D" w:themeColor="text2"/>
      <w:sz w:val="18"/>
      <w:szCs w:val="18"/>
    </w:rPr>
  </w:style>
  <w:style w:type="character" w:styleId="CommentReference">
    <w:name w:val="annotation reference"/>
    <w:basedOn w:val="DefaultParagraphFont"/>
    <w:uiPriority w:val="99"/>
    <w:semiHidden/>
    <w:unhideWhenUsed/>
    <w:rsid w:val="00602F26"/>
    <w:rPr>
      <w:sz w:val="16"/>
      <w:szCs w:val="16"/>
    </w:rPr>
  </w:style>
  <w:style w:type="paragraph" w:styleId="CommentText">
    <w:name w:val="annotation text"/>
    <w:basedOn w:val="Normal"/>
    <w:link w:val="CommentTextChar"/>
    <w:uiPriority w:val="99"/>
    <w:semiHidden/>
    <w:unhideWhenUsed/>
    <w:rsid w:val="00602F26"/>
    <w:rPr>
      <w:sz w:val="20"/>
      <w:szCs w:val="20"/>
    </w:rPr>
  </w:style>
  <w:style w:type="character" w:customStyle="1" w:styleId="CommentTextChar">
    <w:name w:val="Comment Text Char"/>
    <w:basedOn w:val="DefaultParagraphFont"/>
    <w:link w:val="CommentText"/>
    <w:uiPriority w:val="99"/>
    <w:semiHidden/>
    <w:rsid w:val="00602F26"/>
    <w:rPr>
      <w:rFonts w:ascii="Minion Pro" w:eastAsia="Times New Roman" w:hAnsi="Minion Pro" w:cs="Times New Roman"/>
      <w:kern w:val="18"/>
      <w:sz w:val="20"/>
      <w:szCs w:val="20"/>
      <w:lang w:eastAsia="en-US"/>
    </w:rPr>
  </w:style>
  <w:style w:type="paragraph" w:styleId="CommentSubject">
    <w:name w:val="annotation subject"/>
    <w:basedOn w:val="CommentText"/>
    <w:next w:val="CommentText"/>
    <w:link w:val="CommentSubjectChar"/>
    <w:uiPriority w:val="99"/>
    <w:semiHidden/>
    <w:unhideWhenUsed/>
    <w:rsid w:val="00602F26"/>
    <w:rPr>
      <w:b/>
      <w:bCs/>
    </w:rPr>
  </w:style>
  <w:style w:type="character" w:customStyle="1" w:styleId="CommentSubjectChar">
    <w:name w:val="Comment Subject Char"/>
    <w:basedOn w:val="CommentTextChar"/>
    <w:link w:val="CommentSubject"/>
    <w:uiPriority w:val="99"/>
    <w:semiHidden/>
    <w:rsid w:val="00602F26"/>
    <w:rPr>
      <w:rFonts w:ascii="Minion Pro" w:eastAsia="Times New Roman" w:hAnsi="Minion Pro" w:cs="Times New Roman"/>
      <w:b/>
      <w:bCs/>
      <w:kern w:val="18"/>
      <w:sz w:val="20"/>
      <w:szCs w:val="20"/>
      <w:lang w:eastAsia="en-US"/>
    </w:rPr>
  </w:style>
  <w:style w:type="character" w:styleId="FollowedHyperlink">
    <w:name w:val="FollowedHyperlink"/>
    <w:basedOn w:val="DefaultParagraphFont"/>
    <w:uiPriority w:val="99"/>
    <w:semiHidden/>
    <w:unhideWhenUsed/>
    <w:rsid w:val="00602F26"/>
    <w:rPr>
      <w:color w:val="800080" w:themeColor="followedHyperlink"/>
      <w:u w:val="single"/>
    </w:rPr>
  </w:style>
  <w:style w:type="character" w:styleId="UnresolvedMention">
    <w:name w:val="Unresolved Mention"/>
    <w:basedOn w:val="DefaultParagraphFont"/>
    <w:uiPriority w:val="99"/>
    <w:semiHidden/>
    <w:unhideWhenUsed/>
    <w:rsid w:val="00B82514"/>
    <w:rPr>
      <w:color w:val="605E5C"/>
      <w:shd w:val="clear" w:color="auto" w:fill="E1DFDD"/>
    </w:rPr>
  </w:style>
  <w:style w:type="character" w:customStyle="1" w:styleId="Heading1Char">
    <w:name w:val="Heading 1 Char"/>
    <w:basedOn w:val="DefaultParagraphFont"/>
    <w:link w:val="Heading1"/>
    <w:uiPriority w:val="9"/>
    <w:rsid w:val="009001D3"/>
    <w:rPr>
      <w:rFonts w:asciiTheme="majorHAnsi" w:eastAsiaTheme="majorEastAsia" w:hAnsiTheme="majorHAnsi" w:cstheme="majorBidi"/>
      <w:color w:val="365F91" w:themeColor="accent1" w:themeShade="BF"/>
      <w:kern w:val="18"/>
      <w:sz w:val="32"/>
      <w:szCs w:val="32"/>
      <w:lang w:eastAsia="en-US"/>
    </w:rPr>
  </w:style>
  <w:style w:type="character" w:customStyle="1" w:styleId="Heading2Char">
    <w:name w:val="Heading 2 Char"/>
    <w:basedOn w:val="DefaultParagraphFont"/>
    <w:link w:val="Heading2"/>
    <w:uiPriority w:val="9"/>
    <w:rsid w:val="00AB1426"/>
    <w:rPr>
      <w:rFonts w:asciiTheme="majorHAnsi" w:eastAsiaTheme="majorEastAsia" w:hAnsiTheme="majorHAnsi" w:cstheme="majorBidi"/>
      <w:color w:val="365F91" w:themeColor="accent1" w:themeShade="BF"/>
      <w:kern w:val="18"/>
      <w:sz w:val="26"/>
      <w:szCs w:val="26"/>
      <w:lang w:eastAsia="en-US"/>
    </w:rPr>
  </w:style>
  <w:style w:type="paragraph" w:styleId="TOCHeading">
    <w:name w:val="TOC Heading"/>
    <w:basedOn w:val="Heading1"/>
    <w:next w:val="Normal"/>
    <w:uiPriority w:val="39"/>
    <w:unhideWhenUsed/>
    <w:qFormat/>
    <w:rsid w:val="00052A30"/>
    <w:pPr>
      <w:spacing w:line="259" w:lineRule="auto"/>
      <w:outlineLvl w:val="9"/>
    </w:pPr>
    <w:rPr>
      <w:kern w:val="0"/>
    </w:rPr>
  </w:style>
  <w:style w:type="paragraph" w:styleId="TOC1">
    <w:name w:val="toc 1"/>
    <w:basedOn w:val="Normal"/>
    <w:next w:val="Normal"/>
    <w:autoRedefine/>
    <w:uiPriority w:val="39"/>
    <w:unhideWhenUsed/>
    <w:rsid w:val="00052A30"/>
    <w:pPr>
      <w:spacing w:after="100"/>
    </w:pPr>
  </w:style>
  <w:style w:type="paragraph" w:styleId="TOC2">
    <w:name w:val="toc 2"/>
    <w:basedOn w:val="Normal"/>
    <w:next w:val="Normal"/>
    <w:autoRedefine/>
    <w:uiPriority w:val="39"/>
    <w:unhideWhenUsed/>
    <w:rsid w:val="000E4E6B"/>
    <w:pPr>
      <w:spacing w:after="100"/>
      <w:ind w:left="19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786887">
      <w:bodyDiv w:val="1"/>
      <w:marLeft w:val="0"/>
      <w:marRight w:val="0"/>
      <w:marTop w:val="0"/>
      <w:marBottom w:val="0"/>
      <w:divBdr>
        <w:top w:val="none" w:sz="0" w:space="0" w:color="auto"/>
        <w:left w:val="none" w:sz="0" w:space="0" w:color="auto"/>
        <w:bottom w:val="none" w:sz="0" w:space="0" w:color="auto"/>
        <w:right w:val="none" w:sz="0" w:space="0" w:color="auto"/>
      </w:divBdr>
    </w:div>
    <w:div w:id="96486235">
      <w:bodyDiv w:val="1"/>
      <w:marLeft w:val="0"/>
      <w:marRight w:val="0"/>
      <w:marTop w:val="0"/>
      <w:marBottom w:val="0"/>
      <w:divBdr>
        <w:top w:val="none" w:sz="0" w:space="0" w:color="auto"/>
        <w:left w:val="none" w:sz="0" w:space="0" w:color="auto"/>
        <w:bottom w:val="none" w:sz="0" w:space="0" w:color="auto"/>
        <w:right w:val="none" w:sz="0" w:space="0" w:color="auto"/>
      </w:divBdr>
    </w:div>
    <w:div w:id="149951781">
      <w:bodyDiv w:val="1"/>
      <w:marLeft w:val="0"/>
      <w:marRight w:val="0"/>
      <w:marTop w:val="0"/>
      <w:marBottom w:val="0"/>
      <w:divBdr>
        <w:top w:val="none" w:sz="0" w:space="0" w:color="auto"/>
        <w:left w:val="none" w:sz="0" w:space="0" w:color="auto"/>
        <w:bottom w:val="none" w:sz="0" w:space="0" w:color="auto"/>
        <w:right w:val="none" w:sz="0" w:space="0" w:color="auto"/>
      </w:divBdr>
    </w:div>
    <w:div w:id="179659961">
      <w:bodyDiv w:val="1"/>
      <w:marLeft w:val="0"/>
      <w:marRight w:val="0"/>
      <w:marTop w:val="0"/>
      <w:marBottom w:val="0"/>
      <w:divBdr>
        <w:top w:val="none" w:sz="0" w:space="0" w:color="auto"/>
        <w:left w:val="none" w:sz="0" w:space="0" w:color="auto"/>
        <w:bottom w:val="none" w:sz="0" w:space="0" w:color="auto"/>
        <w:right w:val="none" w:sz="0" w:space="0" w:color="auto"/>
      </w:divBdr>
    </w:div>
    <w:div w:id="249389077">
      <w:bodyDiv w:val="1"/>
      <w:marLeft w:val="0"/>
      <w:marRight w:val="0"/>
      <w:marTop w:val="0"/>
      <w:marBottom w:val="0"/>
      <w:divBdr>
        <w:top w:val="none" w:sz="0" w:space="0" w:color="auto"/>
        <w:left w:val="none" w:sz="0" w:space="0" w:color="auto"/>
        <w:bottom w:val="none" w:sz="0" w:space="0" w:color="auto"/>
        <w:right w:val="none" w:sz="0" w:space="0" w:color="auto"/>
      </w:divBdr>
    </w:div>
    <w:div w:id="252475019">
      <w:bodyDiv w:val="1"/>
      <w:marLeft w:val="0"/>
      <w:marRight w:val="0"/>
      <w:marTop w:val="0"/>
      <w:marBottom w:val="0"/>
      <w:divBdr>
        <w:top w:val="none" w:sz="0" w:space="0" w:color="auto"/>
        <w:left w:val="none" w:sz="0" w:space="0" w:color="auto"/>
        <w:bottom w:val="none" w:sz="0" w:space="0" w:color="auto"/>
        <w:right w:val="none" w:sz="0" w:space="0" w:color="auto"/>
      </w:divBdr>
    </w:div>
    <w:div w:id="274949019">
      <w:bodyDiv w:val="1"/>
      <w:marLeft w:val="0"/>
      <w:marRight w:val="0"/>
      <w:marTop w:val="0"/>
      <w:marBottom w:val="0"/>
      <w:divBdr>
        <w:top w:val="none" w:sz="0" w:space="0" w:color="auto"/>
        <w:left w:val="none" w:sz="0" w:space="0" w:color="auto"/>
        <w:bottom w:val="none" w:sz="0" w:space="0" w:color="auto"/>
        <w:right w:val="none" w:sz="0" w:space="0" w:color="auto"/>
      </w:divBdr>
    </w:div>
    <w:div w:id="331220433">
      <w:bodyDiv w:val="1"/>
      <w:marLeft w:val="0"/>
      <w:marRight w:val="0"/>
      <w:marTop w:val="0"/>
      <w:marBottom w:val="0"/>
      <w:divBdr>
        <w:top w:val="none" w:sz="0" w:space="0" w:color="auto"/>
        <w:left w:val="none" w:sz="0" w:space="0" w:color="auto"/>
        <w:bottom w:val="none" w:sz="0" w:space="0" w:color="auto"/>
        <w:right w:val="none" w:sz="0" w:space="0" w:color="auto"/>
      </w:divBdr>
    </w:div>
    <w:div w:id="340864331">
      <w:bodyDiv w:val="1"/>
      <w:marLeft w:val="0"/>
      <w:marRight w:val="0"/>
      <w:marTop w:val="0"/>
      <w:marBottom w:val="0"/>
      <w:divBdr>
        <w:top w:val="none" w:sz="0" w:space="0" w:color="auto"/>
        <w:left w:val="none" w:sz="0" w:space="0" w:color="auto"/>
        <w:bottom w:val="none" w:sz="0" w:space="0" w:color="auto"/>
        <w:right w:val="none" w:sz="0" w:space="0" w:color="auto"/>
      </w:divBdr>
    </w:div>
    <w:div w:id="359090729">
      <w:bodyDiv w:val="1"/>
      <w:marLeft w:val="0"/>
      <w:marRight w:val="0"/>
      <w:marTop w:val="0"/>
      <w:marBottom w:val="0"/>
      <w:divBdr>
        <w:top w:val="none" w:sz="0" w:space="0" w:color="auto"/>
        <w:left w:val="none" w:sz="0" w:space="0" w:color="auto"/>
        <w:bottom w:val="none" w:sz="0" w:space="0" w:color="auto"/>
        <w:right w:val="none" w:sz="0" w:space="0" w:color="auto"/>
      </w:divBdr>
    </w:div>
    <w:div w:id="375980372">
      <w:bodyDiv w:val="1"/>
      <w:marLeft w:val="0"/>
      <w:marRight w:val="0"/>
      <w:marTop w:val="0"/>
      <w:marBottom w:val="0"/>
      <w:divBdr>
        <w:top w:val="none" w:sz="0" w:space="0" w:color="auto"/>
        <w:left w:val="none" w:sz="0" w:space="0" w:color="auto"/>
        <w:bottom w:val="none" w:sz="0" w:space="0" w:color="auto"/>
        <w:right w:val="none" w:sz="0" w:space="0" w:color="auto"/>
      </w:divBdr>
    </w:div>
    <w:div w:id="428546469">
      <w:bodyDiv w:val="1"/>
      <w:marLeft w:val="0"/>
      <w:marRight w:val="0"/>
      <w:marTop w:val="0"/>
      <w:marBottom w:val="0"/>
      <w:divBdr>
        <w:top w:val="none" w:sz="0" w:space="0" w:color="auto"/>
        <w:left w:val="none" w:sz="0" w:space="0" w:color="auto"/>
        <w:bottom w:val="none" w:sz="0" w:space="0" w:color="auto"/>
        <w:right w:val="none" w:sz="0" w:space="0" w:color="auto"/>
      </w:divBdr>
    </w:div>
    <w:div w:id="534848445">
      <w:bodyDiv w:val="1"/>
      <w:marLeft w:val="0"/>
      <w:marRight w:val="0"/>
      <w:marTop w:val="0"/>
      <w:marBottom w:val="0"/>
      <w:divBdr>
        <w:top w:val="none" w:sz="0" w:space="0" w:color="auto"/>
        <w:left w:val="none" w:sz="0" w:space="0" w:color="auto"/>
        <w:bottom w:val="none" w:sz="0" w:space="0" w:color="auto"/>
        <w:right w:val="none" w:sz="0" w:space="0" w:color="auto"/>
      </w:divBdr>
    </w:div>
    <w:div w:id="571696728">
      <w:bodyDiv w:val="1"/>
      <w:marLeft w:val="0"/>
      <w:marRight w:val="0"/>
      <w:marTop w:val="0"/>
      <w:marBottom w:val="0"/>
      <w:divBdr>
        <w:top w:val="none" w:sz="0" w:space="0" w:color="auto"/>
        <w:left w:val="none" w:sz="0" w:space="0" w:color="auto"/>
        <w:bottom w:val="none" w:sz="0" w:space="0" w:color="auto"/>
        <w:right w:val="none" w:sz="0" w:space="0" w:color="auto"/>
      </w:divBdr>
    </w:div>
    <w:div w:id="574164788">
      <w:bodyDiv w:val="1"/>
      <w:marLeft w:val="0"/>
      <w:marRight w:val="0"/>
      <w:marTop w:val="0"/>
      <w:marBottom w:val="0"/>
      <w:divBdr>
        <w:top w:val="none" w:sz="0" w:space="0" w:color="auto"/>
        <w:left w:val="none" w:sz="0" w:space="0" w:color="auto"/>
        <w:bottom w:val="none" w:sz="0" w:space="0" w:color="auto"/>
        <w:right w:val="none" w:sz="0" w:space="0" w:color="auto"/>
      </w:divBdr>
    </w:div>
    <w:div w:id="644815830">
      <w:bodyDiv w:val="1"/>
      <w:marLeft w:val="0"/>
      <w:marRight w:val="0"/>
      <w:marTop w:val="0"/>
      <w:marBottom w:val="0"/>
      <w:divBdr>
        <w:top w:val="none" w:sz="0" w:space="0" w:color="auto"/>
        <w:left w:val="none" w:sz="0" w:space="0" w:color="auto"/>
        <w:bottom w:val="none" w:sz="0" w:space="0" w:color="auto"/>
        <w:right w:val="none" w:sz="0" w:space="0" w:color="auto"/>
      </w:divBdr>
    </w:div>
    <w:div w:id="711612421">
      <w:bodyDiv w:val="1"/>
      <w:marLeft w:val="0"/>
      <w:marRight w:val="0"/>
      <w:marTop w:val="0"/>
      <w:marBottom w:val="0"/>
      <w:divBdr>
        <w:top w:val="none" w:sz="0" w:space="0" w:color="auto"/>
        <w:left w:val="none" w:sz="0" w:space="0" w:color="auto"/>
        <w:bottom w:val="none" w:sz="0" w:space="0" w:color="auto"/>
        <w:right w:val="none" w:sz="0" w:space="0" w:color="auto"/>
      </w:divBdr>
    </w:div>
    <w:div w:id="712769725">
      <w:bodyDiv w:val="1"/>
      <w:marLeft w:val="0"/>
      <w:marRight w:val="0"/>
      <w:marTop w:val="0"/>
      <w:marBottom w:val="0"/>
      <w:divBdr>
        <w:top w:val="none" w:sz="0" w:space="0" w:color="auto"/>
        <w:left w:val="none" w:sz="0" w:space="0" w:color="auto"/>
        <w:bottom w:val="none" w:sz="0" w:space="0" w:color="auto"/>
        <w:right w:val="none" w:sz="0" w:space="0" w:color="auto"/>
      </w:divBdr>
    </w:div>
    <w:div w:id="733431299">
      <w:bodyDiv w:val="1"/>
      <w:marLeft w:val="0"/>
      <w:marRight w:val="0"/>
      <w:marTop w:val="0"/>
      <w:marBottom w:val="0"/>
      <w:divBdr>
        <w:top w:val="none" w:sz="0" w:space="0" w:color="auto"/>
        <w:left w:val="none" w:sz="0" w:space="0" w:color="auto"/>
        <w:bottom w:val="none" w:sz="0" w:space="0" w:color="auto"/>
        <w:right w:val="none" w:sz="0" w:space="0" w:color="auto"/>
      </w:divBdr>
    </w:div>
    <w:div w:id="808981139">
      <w:bodyDiv w:val="1"/>
      <w:marLeft w:val="0"/>
      <w:marRight w:val="0"/>
      <w:marTop w:val="0"/>
      <w:marBottom w:val="0"/>
      <w:divBdr>
        <w:top w:val="none" w:sz="0" w:space="0" w:color="auto"/>
        <w:left w:val="none" w:sz="0" w:space="0" w:color="auto"/>
        <w:bottom w:val="none" w:sz="0" w:space="0" w:color="auto"/>
        <w:right w:val="none" w:sz="0" w:space="0" w:color="auto"/>
      </w:divBdr>
    </w:div>
    <w:div w:id="841549602">
      <w:bodyDiv w:val="1"/>
      <w:marLeft w:val="0"/>
      <w:marRight w:val="0"/>
      <w:marTop w:val="0"/>
      <w:marBottom w:val="0"/>
      <w:divBdr>
        <w:top w:val="none" w:sz="0" w:space="0" w:color="auto"/>
        <w:left w:val="none" w:sz="0" w:space="0" w:color="auto"/>
        <w:bottom w:val="none" w:sz="0" w:space="0" w:color="auto"/>
        <w:right w:val="none" w:sz="0" w:space="0" w:color="auto"/>
      </w:divBdr>
    </w:div>
    <w:div w:id="905071304">
      <w:bodyDiv w:val="1"/>
      <w:marLeft w:val="0"/>
      <w:marRight w:val="0"/>
      <w:marTop w:val="0"/>
      <w:marBottom w:val="0"/>
      <w:divBdr>
        <w:top w:val="none" w:sz="0" w:space="0" w:color="auto"/>
        <w:left w:val="none" w:sz="0" w:space="0" w:color="auto"/>
        <w:bottom w:val="none" w:sz="0" w:space="0" w:color="auto"/>
        <w:right w:val="none" w:sz="0" w:space="0" w:color="auto"/>
      </w:divBdr>
    </w:div>
    <w:div w:id="938759805">
      <w:bodyDiv w:val="1"/>
      <w:marLeft w:val="0"/>
      <w:marRight w:val="0"/>
      <w:marTop w:val="0"/>
      <w:marBottom w:val="0"/>
      <w:divBdr>
        <w:top w:val="none" w:sz="0" w:space="0" w:color="auto"/>
        <w:left w:val="none" w:sz="0" w:space="0" w:color="auto"/>
        <w:bottom w:val="none" w:sz="0" w:space="0" w:color="auto"/>
        <w:right w:val="none" w:sz="0" w:space="0" w:color="auto"/>
      </w:divBdr>
    </w:div>
    <w:div w:id="1036614056">
      <w:bodyDiv w:val="1"/>
      <w:marLeft w:val="0"/>
      <w:marRight w:val="0"/>
      <w:marTop w:val="0"/>
      <w:marBottom w:val="0"/>
      <w:divBdr>
        <w:top w:val="none" w:sz="0" w:space="0" w:color="auto"/>
        <w:left w:val="none" w:sz="0" w:space="0" w:color="auto"/>
        <w:bottom w:val="none" w:sz="0" w:space="0" w:color="auto"/>
        <w:right w:val="none" w:sz="0" w:space="0" w:color="auto"/>
      </w:divBdr>
    </w:div>
    <w:div w:id="1083379412">
      <w:bodyDiv w:val="1"/>
      <w:marLeft w:val="0"/>
      <w:marRight w:val="0"/>
      <w:marTop w:val="0"/>
      <w:marBottom w:val="0"/>
      <w:divBdr>
        <w:top w:val="none" w:sz="0" w:space="0" w:color="auto"/>
        <w:left w:val="none" w:sz="0" w:space="0" w:color="auto"/>
        <w:bottom w:val="none" w:sz="0" w:space="0" w:color="auto"/>
        <w:right w:val="none" w:sz="0" w:space="0" w:color="auto"/>
      </w:divBdr>
    </w:div>
    <w:div w:id="1099720674">
      <w:bodyDiv w:val="1"/>
      <w:marLeft w:val="0"/>
      <w:marRight w:val="0"/>
      <w:marTop w:val="0"/>
      <w:marBottom w:val="0"/>
      <w:divBdr>
        <w:top w:val="none" w:sz="0" w:space="0" w:color="auto"/>
        <w:left w:val="none" w:sz="0" w:space="0" w:color="auto"/>
        <w:bottom w:val="none" w:sz="0" w:space="0" w:color="auto"/>
        <w:right w:val="none" w:sz="0" w:space="0" w:color="auto"/>
      </w:divBdr>
    </w:div>
    <w:div w:id="1193348076">
      <w:bodyDiv w:val="1"/>
      <w:marLeft w:val="0"/>
      <w:marRight w:val="0"/>
      <w:marTop w:val="0"/>
      <w:marBottom w:val="0"/>
      <w:divBdr>
        <w:top w:val="none" w:sz="0" w:space="0" w:color="auto"/>
        <w:left w:val="none" w:sz="0" w:space="0" w:color="auto"/>
        <w:bottom w:val="none" w:sz="0" w:space="0" w:color="auto"/>
        <w:right w:val="none" w:sz="0" w:space="0" w:color="auto"/>
      </w:divBdr>
    </w:div>
    <w:div w:id="1322079132">
      <w:bodyDiv w:val="1"/>
      <w:marLeft w:val="0"/>
      <w:marRight w:val="0"/>
      <w:marTop w:val="0"/>
      <w:marBottom w:val="0"/>
      <w:divBdr>
        <w:top w:val="none" w:sz="0" w:space="0" w:color="auto"/>
        <w:left w:val="none" w:sz="0" w:space="0" w:color="auto"/>
        <w:bottom w:val="none" w:sz="0" w:space="0" w:color="auto"/>
        <w:right w:val="none" w:sz="0" w:space="0" w:color="auto"/>
      </w:divBdr>
    </w:div>
    <w:div w:id="1339431172">
      <w:bodyDiv w:val="1"/>
      <w:marLeft w:val="0"/>
      <w:marRight w:val="0"/>
      <w:marTop w:val="0"/>
      <w:marBottom w:val="0"/>
      <w:divBdr>
        <w:top w:val="none" w:sz="0" w:space="0" w:color="auto"/>
        <w:left w:val="none" w:sz="0" w:space="0" w:color="auto"/>
        <w:bottom w:val="none" w:sz="0" w:space="0" w:color="auto"/>
        <w:right w:val="none" w:sz="0" w:space="0" w:color="auto"/>
      </w:divBdr>
    </w:div>
    <w:div w:id="1390420298">
      <w:bodyDiv w:val="1"/>
      <w:marLeft w:val="0"/>
      <w:marRight w:val="0"/>
      <w:marTop w:val="0"/>
      <w:marBottom w:val="0"/>
      <w:divBdr>
        <w:top w:val="none" w:sz="0" w:space="0" w:color="auto"/>
        <w:left w:val="none" w:sz="0" w:space="0" w:color="auto"/>
        <w:bottom w:val="none" w:sz="0" w:space="0" w:color="auto"/>
        <w:right w:val="none" w:sz="0" w:space="0" w:color="auto"/>
      </w:divBdr>
    </w:div>
    <w:div w:id="1508905822">
      <w:bodyDiv w:val="1"/>
      <w:marLeft w:val="0"/>
      <w:marRight w:val="0"/>
      <w:marTop w:val="0"/>
      <w:marBottom w:val="0"/>
      <w:divBdr>
        <w:top w:val="none" w:sz="0" w:space="0" w:color="auto"/>
        <w:left w:val="none" w:sz="0" w:space="0" w:color="auto"/>
        <w:bottom w:val="none" w:sz="0" w:space="0" w:color="auto"/>
        <w:right w:val="none" w:sz="0" w:space="0" w:color="auto"/>
      </w:divBdr>
    </w:div>
    <w:div w:id="1513447835">
      <w:bodyDiv w:val="1"/>
      <w:marLeft w:val="0"/>
      <w:marRight w:val="0"/>
      <w:marTop w:val="0"/>
      <w:marBottom w:val="0"/>
      <w:divBdr>
        <w:top w:val="none" w:sz="0" w:space="0" w:color="auto"/>
        <w:left w:val="none" w:sz="0" w:space="0" w:color="auto"/>
        <w:bottom w:val="none" w:sz="0" w:space="0" w:color="auto"/>
        <w:right w:val="none" w:sz="0" w:space="0" w:color="auto"/>
      </w:divBdr>
    </w:div>
    <w:div w:id="1582179257">
      <w:bodyDiv w:val="1"/>
      <w:marLeft w:val="0"/>
      <w:marRight w:val="0"/>
      <w:marTop w:val="0"/>
      <w:marBottom w:val="0"/>
      <w:divBdr>
        <w:top w:val="none" w:sz="0" w:space="0" w:color="auto"/>
        <w:left w:val="none" w:sz="0" w:space="0" w:color="auto"/>
        <w:bottom w:val="none" w:sz="0" w:space="0" w:color="auto"/>
        <w:right w:val="none" w:sz="0" w:space="0" w:color="auto"/>
      </w:divBdr>
    </w:div>
    <w:div w:id="1635477755">
      <w:bodyDiv w:val="1"/>
      <w:marLeft w:val="0"/>
      <w:marRight w:val="0"/>
      <w:marTop w:val="0"/>
      <w:marBottom w:val="0"/>
      <w:divBdr>
        <w:top w:val="none" w:sz="0" w:space="0" w:color="auto"/>
        <w:left w:val="none" w:sz="0" w:space="0" w:color="auto"/>
        <w:bottom w:val="none" w:sz="0" w:space="0" w:color="auto"/>
        <w:right w:val="none" w:sz="0" w:space="0" w:color="auto"/>
      </w:divBdr>
    </w:div>
    <w:div w:id="1651789869">
      <w:bodyDiv w:val="1"/>
      <w:marLeft w:val="0"/>
      <w:marRight w:val="0"/>
      <w:marTop w:val="0"/>
      <w:marBottom w:val="0"/>
      <w:divBdr>
        <w:top w:val="none" w:sz="0" w:space="0" w:color="auto"/>
        <w:left w:val="none" w:sz="0" w:space="0" w:color="auto"/>
        <w:bottom w:val="none" w:sz="0" w:space="0" w:color="auto"/>
        <w:right w:val="none" w:sz="0" w:space="0" w:color="auto"/>
      </w:divBdr>
    </w:div>
    <w:div w:id="1677001385">
      <w:bodyDiv w:val="1"/>
      <w:marLeft w:val="0"/>
      <w:marRight w:val="0"/>
      <w:marTop w:val="0"/>
      <w:marBottom w:val="0"/>
      <w:divBdr>
        <w:top w:val="none" w:sz="0" w:space="0" w:color="auto"/>
        <w:left w:val="none" w:sz="0" w:space="0" w:color="auto"/>
        <w:bottom w:val="none" w:sz="0" w:space="0" w:color="auto"/>
        <w:right w:val="none" w:sz="0" w:space="0" w:color="auto"/>
      </w:divBdr>
    </w:div>
    <w:div w:id="1680308907">
      <w:bodyDiv w:val="1"/>
      <w:marLeft w:val="0"/>
      <w:marRight w:val="0"/>
      <w:marTop w:val="0"/>
      <w:marBottom w:val="0"/>
      <w:divBdr>
        <w:top w:val="none" w:sz="0" w:space="0" w:color="auto"/>
        <w:left w:val="none" w:sz="0" w:space="0" w:color="auto"/>
        <w:bottom w:val="none" w:sz="0" w:space="0" w:color="auto"/>
        <w:right w:val="none" w:sz="0" w:space="0" w:color="auto"/>
      </w:divBdr>
    </w:div>
    <w:div w:id="1688487673">
      <w:bodyDiv w:val="1"/>
      <w:marLeft w:val="0"/>
      <w:marRight w:val="0"/>
      <w:marTop w:val="0"/>
      <w:marBottom w:val="0"/>
      <w:divBdr>
        <w:top w:val="none" w:sz="0" w:space="0" w:color="auto"/>
        <w:left w:val="none" w:sz="0" w:space="0" w:color="auto"/>
        <w:bottom w:val="none" w:sz="0" w:space="0" w:color="auto"/>
        <w:right w:val="none" w:sz="0" w:space="0" w:color="auto"/>
      </w:divBdr>
    </w:div>
    <w:div w:id="1718427307">
      <w:bodyDiv w:val="1"/>
      <w:marLeft w:val="0"/>
      <w:marRight w:val="0"/>
      <w:marTop w:val="0"/>
      <w:marBottom w:val="0"/>
      <w:divBdr>
        <w:top w:val="none" w:sz="0" w:space="0" w:color="auto"/>
        <w:left w:val="none" w:sz="0" w:space="0" w:color="auto"/>
        <w:bottom w:val="none" w:sz="0" w:space="0" w:color="auto"/>
        <w:right w:val="none" w:sz="0" w:space="0" w:color="auto"/>
      </w:divBdr>
    </w:div>
    <w:div w:id="1759252443">
      <w:bodyDiv w:val="1"/>
      <w:marLeft w:val="0"/>
      <w:marRight w:val="0"/>
      <w:marTop w:val="0"/>
      <w:marBottom w:val="0"/>
      <w:divBdr>
        <w:top w:val="none" w:sz="0" w:space="0" w:color="auto"/>
        <w:left w:val="none" w:sz="0" w:space="0" w:color="auto"/>
        <w:bottom w:val="none" w:sz="0" w:space="0" w:color="auto"/>
        <w:right w:val="none" w:sz="0" w:space="0" w:color="auto"/>
      </w:divBdr>
    </w:div>
    <w:div w:id="1820026989">
      <w:bodyDiv w:val="1"/>
      <w:marLeft w:val="0"/>
      <w:marRight w:val="0"/>
      <w:marTop w:val="0"/>
      <w:marBottom w:val="0"/>
      <w:divBdr>
        <w:top w:val="none" w:sz="0" w:space="0" w:color="auto"/>
        <w:left w:val="none" w:sz="0" w:space="0" w:color="auto"/>
        <w:bottom w:val="none" w:sz="0" w:space="0" w:color="auto"/>
        <w:right w:val="none" w:sz="0" w:space="0" w:color="auto"/>
      </w:divBdr>
    </w:div>
    <w:div w:id="1874073837">
      <w:bodyDiv w:val="1"/>
      <w:marLeft w:val="0"/>
      <w:marRight w:val="0"/>
      <w:marTop w:val="0"/>
      <w:marBottom w:val="0"/>
      <w:divBdr>
        <w:top w:val="none" w:sz="0" w:space="0" w:color="auto"/>
        <w:left w:val="none" w:sz="0" w:space="0" w:color="auto"/>
        <w:bottom w:val="none" w:sz="0" w:space="0" w:color="auto"/>
        <w:right w:val="none" w:sz="0" w:space="0" w:color="auto"/>
      </w:divBdr>
    </w:div>
    <w:div w:id="1911885258">
      <w:bodyDiv w:val="1"/>
      <w:marLeft w:val="0"/>
      <w:marRight w:val="0"/>
      <w:marTop w:val="0"/>
      <w:marBottom w:val="0"/>
      <w:divBdr>
        <w:top w:val="none" w:sz="0" w:space="0" w:color="auto"/>
        <w:left w:val="none" w:sz="0" w:space="0" w:color="auto"/>
        <w:bottom w:val="none" w:sz="0" w:space="0" w:color="auto"/>
        <w:right w:val="none" w:sz="0" w:space="0" w:color="auto"/>
      </w:divBdr>
    </w:div>
    <w:div w:id="2024741670">
      <w:bodyDiv w:val="1"/>
      <w:marLeft w:val="0"/>
      <w:marRight w:val="0"/>
      <w:marTop w:val="0"/>
      <w:marBottom w:val="0"/>
      <w:divBdr>
        <w:top w:val="none" w:sz="0" w:space="0" w:color="auto"/>
        <w:left w:val="none" w:sz="0" w:space="0" w:color="auto"/>
        <w:bottom w:val="none" w:sz="0" w:space="0" w:color="auto"/>
        <w:right w:val="none" w:sz="0" w:space="0" w:color="auto"/>
      </w:divBdr>
    </w:div>
    <w:div w:id="2043898998">
      <w:bodyDiv w:val="1"/>
      <w:marLeft w:val="0"/>
      <w:marRight w:val="0"/>
      <w:marTop w:val="0"/>
      <w:marBottom w:val="0"/>
      <w:divBdr>
        <w:top w:val="none" w:sz="0" w:space="0" w:color="auto"/>
        <w:left w:val="none" w:sz="0" w:space="0" w:color="auto"/>
        <w:bottom w:val="none" w:sz="0" w:space="0" w:color="auto"/>
        <w:right w:val="none" w:sz="0" w:space="0" w:color="auto"/>
      </w:divBdr>
    </w:div>
    <w:div w:id="2051951785">
      <w:bodyDiv w:val="1"/>
      <w:marLeft w:val="0"/>
      <w:marRight w:val="0"/>
      <w:marTop w:val="0"/>
      <w:marBottom w:val="0"/>
      <w:divBdr>
        <w:top w:val="none" w:sz="0" w:space="0" w:color="auto"/>
        <w:left w:val="none" w:sz="0" w:space="0" w:color="auto"/>
        <w:bottom w:val="none" w:sz="0" w:space="0" w:color="auto"/>
        <w:right w:val="none" w:sz="0" w:space="0" w:color="auto"/>
      </w:divBdr>
    </w:div>
    <w:div w:id="2054453532">
      <w:bodyDiv w:val="1"/>
      <w:marLeft w:val="0"/>
      <w:marRight w:val="0"/>
      <w:marTop w:val="0"/>
      <w:marBottom w:val="0"/>
      <w:divBdr>
        <w:top w:val="none" w:sz="0" w:space="0" w:color="auto"/>
        <w:left w:val="none" w:sz="0" w:space="0" w:color="auto"/>
        <w:bottom w:val="none" w:sz="0" w:space="0" w:color="auto"/>
        <w:right w:val="none" w:sz="0" w:space="0" w:color="auto"/>
      </w:divBdr>
    </w:div>
    <w:div w:id="2081826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nalog.com/en/design-center/evaluation-hardware-and-software/evaluation-boards-kits/sdp-k1.htm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hyperlink" Target="http://www.analo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E8581F1703642A0959503831AAD7017"/>
        <w:category>
          <w:name w:val="General"/>
          <w:gallery w:val="placeholder"/>
        </w:category>
        <w:types>
          <w:type w:val="bbPlcHdr"/>
        </w:types>
        <w:behaviors>
          <w:behavior w:val="content"/>
        </w:behaviors>
        <w:guid w:val="{491A812D-4C61-426B-A887-3DD91DEA0641}"/>
      </w:docPartPr>
      <w:docPartBody>
        <w:p w:rsidR="006E3C4C" w:rsidRDefault="00D066BD">
          <w:r w:rsidRPr="007C099E">
            <w:rPr>
              <w:rStyle w:val="PlaceholderText"/>
            </w:rPr>
            <w:t>[Subject]</w:t>
          </w:r>
        </w:p>
      </w:docPartBody>
    </w:docPart>
    <w:docPart>
      <w:docPartPr>
        <w:name w:val="FCA609DC949A4352957C01A61DB0F682"/>
        <w:category>
          <w:name w:val="General"/>
          <w:gallery w:val="placeholder"/>
        </w:category>
        <w:types>
          <w:type w:val="bbPlcHdr"/>
        </w:types>
        <w:behaviors>
          <w:behavior w:val="content"/>
        </w:behaviors>
        <w:guid w:val="{EEA8A3FB-CD3B-4FC0-BB04-28C09A5DEE9C}"/>
      </w:docPartPr>
      <w:docPartBody>
        <w:p w:rsidR="006E3C4C" w:rsidRDefault="00D066BD" w:rsidP="00D066BD">
          <w:pPr>
            <w:pStyle w:val="FCA609DC949A4352957C01A61DB0F682"/>
          </w:pPr>
          <w:r w:rsidRPr="007C099E">
            <w:rPr>
              <w:rStyle w:val="PlaceholderText"/>
            </w:rPr>
            <w:t>[Subject]</w:t>
          </w:r>
        </w:p>
      </w:docPartBody>
    </w:docPart>
    <w:docPart>
      <w:docPartPr>
        <w:name w:val="E6F4D9FC7EEC4DE78234221FD03D2259"/>
        <w:category>
          <w:name w:val="General"/>
          <w:gallery w:val="placeholder"/>
        </w:category>
        <w:types>
          <w:type w:val="bbPlcHdr"/>
        </w:types>
        <w:behaviors>
          <w:behavior w:val="content"/>
        </w:behaviors>
        <w:guid w:val="{7992FECA-D870-490C-BEFD-B06CC0BDE979}"/>
      </w:docPartPr>
      <w:docPartBody>
        <w:p w:rsidR="006E3C4C" w:rsidRDefault="00D066BD">
          <w:r w:rsidRPr="007C099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nion Pro">
    <w:panose1 w:val="02040503050201020203"/>
    <w:charset w:val="00"/>
    <w:family w:val="roman"/>
    <w:notTrueType/>
    <w:pitch w:val="variable"/>
    <w:sig w:usb0="E00002AF" w:usb1="5000607B"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20B0503030403020204"/>
    <w:charset w:val="00"/>
    <w:family w:val="swiss"/>
    <w:notTrueType/>
    <w:pitch w:val="variable"/>
    <w:sig w:usb0="A00002AF" w:usb1="5000204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066BD"/>
    <w:rsid w:val="00022479"/>
    <w:rsid w:val="00026A0F"/>
    <w:rsid w:val="00033187"/>
    <w:rsid w:val="000A2BD9"/>
    <w:rsid w:val="000D712A"/>
    <w:rsid w:val="000E6C9D"/>
    <w:rsid w:val="001A623C"/>
    <w:rsid w:val="001A77AF"/>
    <w:rsid w:val="001D4357"/>
    <w:rsid w:val="001F3AD6"/>
    <w:rsid w:val="002117F1"/>
    <w:rsid w:val="0033242A"/>
    <w:rsid w:val="003561E5"/>
    <w:rsid w:val="003677BD"/>
    <w:rsid w:val="003E04D5"/>
    <w:rsid w:val="00533874"/>
    <w:rsid w:val="0058061B"/>
    <w:rsid w:val="00596AC5"/>
    <w:rsid w:val="005B7CAD"/>
    <w:rsid w:val="00645496"/>
    <w:rsid w:val="006A6917"/>
    <w:rsid w:val="006E3C4C"/>
    <w:rsid w:val="007E44DE"/>
    <w:rsid w:val="008671D8"/>
    <w:rsid w:val="008B5266"/>
    <w:rsid w:val="008D3535"/>
    <w:rsid w:val="008E4827"/>
    <w:rsid w:val="00A87021"/>
    <w:rsid w:val="00B10010"/>
    <w:rsid w:val="00C22E49"/>
    <w:rsid w:val="00CB21B5"/>
    <w:rsid w:val="00CF6953"/>
    <w:rsid w:val="00CF7791"/>
    <w:rsid w:val="00D066BD"/>
    <w:rsid w:val="00D54FF3"/>
    <w:rsid w:val="00D617E9"/>
    <w:rsid w:val="00DA21EE"/>
    <w:rsid w:val="00DC29E3"/>
    <w:rsid w:val="00E96CE9"/>
    <w:rsid w:val="00F95085"/>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6B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066BD"/>
    <w:rPr>
      <w:color w:val="808080"/>
    </w:rPr>
  </w:style>
  <w:style w:type="paragraph" w:customStyle="1" w:styleId="FCA609DC949A4352957C01A61DB0F682">
    <w:name w:val="FCA609DC949A4352957C01A61DB0F682"/>
    <w:rsid w:val="00D066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BFF22E045C9E4AAC40E456B39A1DD1" ma:contentTypeVersion="17" ma:contentTypeDescription="Create a new document." ma:contentTypeScope="" ma:versionID="f36145858285dcf985c33eff8f0e59c9">
  <xsd:schema xmlns:xsd="http://www.w3.org/2001/XMLSchema" xmlns:xs="http://www.w3.org/2001/XMLSchema" xmlns:p="http://schemas.microsoft.com/office/2006/metadata/properties" xmlns:ns2="af11d88a-1d39-4e6a-b38b-d0e59dd1d5f9" xmlns:ns3="7194b2b0-16a5-493f-b32a-e4d14d814996" targetNamespace="http://schemas.microsoft.com/office/2006/metadata/properties" ma:root="true" ma:fieldsID="4c38ccb6afc7dd26a964299b9b330cf9" ns2:_="" ns3:_="">
    <xsd:import namespace="af11d88a-1d39-4e6a-b38b-d0e59dd1d5f9"/>
    <xsd:import namespace="7194b2b0-16a5-493f-b32a-e4d14d81499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2:TaxCatchAll" minOccurs="0"/>
                <xsd:element ref="ns3:MediaServiceDateTaken"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11d88a-1d39-4e6a-b38b-d0e59dd1d5f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c7bc2529-6c2a-4be3-bd13-4fbed9da0c5c}" ma:internalName="TaxCatchAll" ma:showField="CatchAllData" ma:web="af11d88a-1d39-4e6a-b38b-d0e59dd1d5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194b2b0-16a5-493f-b32a-e4d14d81499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845de00c-9d84-443a-8c85-ac82572830c1"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94b2b0-16a5-493f-b32a-e4d14d814996">
      <Terms xmlns="http://schemas.microsoft.com/office/infopath/2007/PartnerControls"/>
    </lcf76f155ced4ddcb4097134ff3c332f>
    <TaxCatchAll xmlns="af11d88a-1d39-4e6a-b38b-d0e59dd1d5f9" xsi:nil="true"/>
  </documentManagement>
</p:properties>
</file>

<file path=customXml/itemProps1.xml><?xml version="1.0" encoding="utf-8"?>
<ds:datastoreItem xmlns:ds="http://schemas.openxmlformats.org/officeDocument/2006/customXml" ds:itemID="{8F30DE6D-A244-4239-940A-29D5ED913661}">
  <ds:schemaRefs>
    <ds:schemaRef ds:uri="http://schemas.microsoft.com/sharepoint/v3/contenttype/forms"/>
  </ds:schemaRefs>
</ds:datastoreItem>
</file>

<file path=customXml/itemProps2.xml><?xml version="1.0" encoding="utf-8"?>
<ds:datastoreItem xmlns:ds="http://schemas.openxmlformats.org/officeDocument/2006/customXml" ds:itemID="{E940C025-758A-42F2-9460-EBA4BFED6B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11d88a-1d39-4e6a-b38b-d0e59dd1d5f9"/>
    <ds:schemaRef ds:uri="7194b2b0-16a5-493f-b32a-e4d14d81499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891535-61D1-4C62-8DFF-FC4029B0F598}">
  <ds:schemaRefs>
    <ds:schemaRef ds:uri="http://schemas.openxmlformats.org/officeDocument/2006/bibliography"/>
  </ds:schemaRefs>
</ds:datastoreItem>
</file>

<file path=customXml/itemProps4.xml><?xml version="1.0" encoding="utf-8"?>
<ds:datastoreItem xmlns:ds="http://schemas.openxmlformats.org/officeDocument/2006/customXml" ds:itemID="{72D18C99-B6D3-4F89-BFD3-F2812C5C45F3}">
  <ds:schemaRefs>
    <ds:schemaRef ds:uri="http://schemas.microsoft.com/office/2006/metadata/properties"/>
    <ds:schemaRef ds:uri="http://schemas.microsoft.com/office/infopath/2007/PartnerControls"/>
    <ds:schemaRef ds:uri="7194b2b0-16a5-493f-b32a-e4d14d814996"/>
    <ds:schemaRef ds:uri="af11d88a-1d39-4e6a-b38b-d0e59dd1d5f9"/>
  </ds:schemaRefs>
</ds:datastoreItem>
</file>

<file path=docProps/app.xml><?xml version="1.0" encoding="utf-8"?>
<Properties xmlns="http://schemas.openxmlformats.org/officeDocument/2006/extended-properties" xmlns:vt="http://schemas.openxmlformats.org/officeDocument/2006/docPropsVTypes">
  <Template>Normal</Template>
  <TotalTime>6534</TotalTime>
  <Pages>13</Pages>
  <Words>1038</Words>
  <Characters>5921</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18-081443-01-A</vt:lpstr>
    </vt:vector>
  </TitlesOfParts>
  <Company>Analog Devices, Inc.</Company>
  <LinksUpToDate>false</LinksUpToDate>
  <CharactersWithSpaces>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18-081443-01-A</dc:title>
  <dc:subject>EVAL-CN0586-ARDZ</dc:subject>
  <dc:creator>David Williams</dc:creator>
  <cp:lastModifiedBy>Andal, Ian Vincent</cp:lastModifiedBy>
  <cp:revision>829</cp:revision>
  <cp:lastPrinted>2023-10-26T01:45:00Z</cp:lastPrinted>
  <dcterms:created xsi:type="dcterms:W3CDTF">2021-04-08T07:21:00Z</dcterms:created>
  <dcterms:modified xsi:type="dcterms:W3CDTF">2024-02-27T09:38:00Z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0x010100AA1CB3A7FF7B47448C776A8803710866</vt:lpwstr>
  </property>
  <property fmtid="{D5CDD505-2E9C-101B-9397-08002B2CF9AE}" pid="3" name="MediaServiceImageTags">
    <vt:lpwstr/>
  </property>
</Properties>
</file>